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4F41BA">
              <w:rPr>
                <w:bCs/>
                <w:sz w:val="20"/>
                <w:u w:val="none"/>
                <w:lang w:val="en-GB"/>
              </w:rPr>
              <w:t>Measuring and Assessing Staffing Level, Cost Analysis for Debugging Activities Using Queuing Theory</w:t>
            </w:r>
          </w:p>
          <w:p w:rsidR="00F92F2C" w:rsidRPr="004F41BA" w:rsidRDefault="00F92F2C" w:rsidP="00F92F2C">
            <w:pPr>
              <w:pStyle w:val="a9"/>
              <w:adjustRightInd w:val="0"/>
              <w:snapToGrid w:val="0"/>
              <w:spacing w:after="0"/>
              <w:jc w:val="left"/>
              <w:rPr>
                <w:b w:val="0"/>
                <w:sz w:val="20"/>
                <w:u w:val="none"/>
              </w:rPr>
            </w:pPr>
            <w:r w:rsidRPr="004F41BA">
              <w:rPr>
                <w:b w:val="0"/>
                <w:bCs/>
                <w:sz w:val="20"/>
                <w:u w:val="none"/>
                <w:lang w:val="en-GB"/>
              </w:rPr>
              <w:t> </w:t>
            </w:r>
            <w:r w:rsidRPr="004F41BA">
              <w:rPr>
                <w:b w:val="0"/>
                <w:sz w:val="20"/>
                <w:u w:val="none"/>
                <w:lang w:val="en-GB"/>
              </w:rPr>
              <w:t>Sangeetha</w:t>
            </w:r>
            <w:r w:rsidRPr="004F41BA">
              <w:rPr>
                <w:b w:val="0"/>
                <w:sz w:val="20"/>
                <w:u w:val="none"/>
              </w:rPr>
              <w:t>.</w:t>
            </w:r>
            <w:r w:rsidRPr="004F41BA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4F41BA">
              <w:rPr>
                <w:b w:val="0"/>
                <w:sz w:val="20"/>
                <w:u w:val="none"/>
                <w:lang w:val="en-GB"/>
              </w:rPr>
              <w:t>M, Arumugam. C, Senthil Kumar K. M</w:t>
            </w:r>
          </w:p>
          <w:p w:rsidR="00F92F2C" w:rsidRPr="004F41BA" w:rsidRDefault="00F92F2C" w:rsidP="00F92F2C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GB"/>
              </w:rPr>
              <w:t>3</w:t>
            </w:r>
            <w:r w:rsidRPr="004F41BA">
              <w:rPr>
                <w:b/>
                <w:sz w:val="20"/>
                <w:szCs w:val="20"/>
                <w:lang w:val="en-GB"/>
              </w:rPr>
              <w:t>252-</w:t>
            </w:r>
            <w:r>
              <w:rPr>
                <w:rFonts w:hint="eastAsia"/>
                <w:b/>
                <w:sz w:val="20"/>
                <w:szCs w:val="20"/>
                <w:lang w:val="en-GB"/>
              </w:rPr>
              <w:t>3</w:t>
            </w:r>
            <w:r w:rsidRPr="004F41BA">
              <w:rPr>
                <w:b/>
                <w:sz w:val="20"/>
                <w:szCs w:val="20"/>
                <w:lang w:val="en-GB"/>
              </w:rPr>
              <w:t>258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pStyle w:val="articletitle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Novel Approach for Mixed Data Clustering using Dynamic Growing Hierarchical Self-Organizing Map and Extended Attribute-Oriented Induction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pacing w:val="-6"/>
                <w:sz w:val="20"/>
                <w:szCs w:val="20"/>
              </w:rPr>
              <w:t>Hari Prasad,</w:t>
            </w:r>
            <w:r w:rsidRPr="004F41BA">
              <w:rPr>
                <w:rStyle w:val="apple-converted-space"/>
                <w:spacing w:val="-6"/>
                <w:sz w:val="20"/>
                <w:szCs w:val="20"/>
              </w:rPr>
              <w:t> </w:t>
            </w:r>
            <w:r w:rsidRPr="004F41BA">
              <w:rPr>
                <w:spacing w:val="-6"/>
                <w:sz w:val="20"/>
                <w:szCs w:val="20"/>
              </w:rPr>
              <w:t>M.</w:t>
            </w:r>
            <w:r w:rsidRPr="004F41BA">
              <w:rPr>
                <w:rStyle w:val="apple-converted-space"/>
                <w:spacing w:val="-6"/>
                <w:sz w:val="20"/>
                <w:szCs w:val="20"/>
              </w:rPr>
              <w:t> </w:t>
            </w:r>
            <w:r w:rsidRPr="004F41BA">
              <w:rPr>
                <w:spacing w:val="-6"/>
                <w:sz w:val="20"/>
                <w:szCs w:val="20"/>
              </w:rPr>
              <w:t>Punithavalli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259-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266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IN"/>
              </w:rPr>
              <w:t>Evaluation of Service Quality and its Impact on Customer Satisfaction in Indian Banking Sector – A Comparative study using SERVPERF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IN"/>
              </w:rPr>
              <w:t> </w:t>
            </w:r>
            <w:r w:rsidRPr="004F41BA">
              <w:rPr>
                <w:sz w:val="20"/>
                <w:szCs w:val="20"/>
                <w:lang w:val="en-IN"/>
              </w:rPr>
              <w:t>S. Vijay Anand, M. Selvaraj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IN"/>
              </w:rPr>
              <w:t>3</w:t>
            </w:r>
            <w:r w:rsidRPr="004F41BA">
              <w:rPr>
                <w:b/>
                <w:sz w:val="20"/>
                <w:szCs w:val="20"/>
                <w:lang w:val="en-IN"/>
              </w:rPr>
              <w:t>267-</w:t>
            </w:r>
            <w:r>
              <w:rPr>
                <w:rFonts w:hint="eastAsia"/>
                <w:b/>
                <w:sz w:val="20"/>
                <w:szCs w:val="20"/>
                <w:lang w:val="en-IN"/>
              </w:rPr>
              <w:t>3</w:t>
            </w:r>
            <w:r w:rsidRPr="004F41BA">
              <w:rPr>
                <w:b/>
                <w:sz w:val="20"/>
                <w:szCs w:val="20"/>
                <w:lang w:val="en-IN"/>
              </w:rPr>
              <w:t>274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Customers’ Perception towards Organized Retail Stores – An Analysis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U. Dineshkumar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P. Vikkraman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275-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280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Changes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superoxide dismutase and catalase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activities in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crucian carp</w:t>
            </w:r>
            <w:r w:rsidRPr="004F41BA">
              <w:rPr>
                <w:b/>
                <w:bCs/>
                <w:sz w:val="20"/>
                <w:szCs w:val="20"/>
              </w:rPr>
              <w:t>（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Carassius auratus</w:t>
            </w:r>
            <w:r w:rsidRPr="004F41BA">
              <w:rPr>
                <w:b/>
                <w:bCs/>
                <w:sz w:val="20"/>
                <w:szCs w:val="20"/>
              </w:rPr>
              <w:t>）</w:t>
            </w:r>
            <w:r w:rsidRPr="004F41BA">
              <w:rPr>
                <w:b/>
                <w:bCs/>
                <w:sz w:val="20"/>
                <w:szCs w:val="20"/>
              </w:rPr>
              <w:t>exposed to copper and recovery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response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Hongxia Jiang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.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Hongmei Yang. Xianghui Kong.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Shuping Wang. Huiyun Guo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281-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288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Innovative education practice of biochemistry teaching in agricultural university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Guo Hongxiang, Zhang Hairong, Shi Yongchun, Liu Weiqun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289-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291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An Alarming High Prevalence of Vitamin D Deficiency Among Healthy Adults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Gaafar M.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and Badr S.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F92F2C" w:rsidRPr="004F41BA" w:rsidRDefault="00F92F2C" w:rsidP="00F92F2C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292-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298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expression of UDP-glucose pyrophosphorylase 2 following acute myocardial infarction in rat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LuShun Zhang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LinBo Gao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WeiBo Liang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YunLiu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TianYi Chen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and Lin Zhang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299-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302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MY"/>
              </w:rPr>
              <w:t>Do</w:t>
            </w:r>
            <w:r w:rsidRPr="004F41BA">
              <w:rPr>
                <w:rStyle w:val="apple-converted-space"/>
                <w:b/>
                <w:bCs/>
                <w:sz w:val="20"/>
                <w:szCs w:val="20"/>
                <w:lang w:val="en-MY"/>
              </w:rPr>
              <w:t> </w:t>
            </w:r>
            <w:r w:rsidRPr="004F41BA">
              <w:rPr>
                <w:b/>
                <w:bCs/>
                <w:sz w:val="20"/>
                <w:szCs w:val="20"/>
                <w:lang w:val="en-MY"/>
              </w:rPr>
              <w:t>Mothers of Autistic Children are at Higher Risk of Depression? A Systematic Review of Literature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Ahmed Kamel AlHorany,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Siti Aishah Hassan,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Marwan Zaid Bataineh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.</w:t>
            </w: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303-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308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63"/>
            <w:r w:rsidRPr="004F41BA">
              <w:rPr>
                <w:b/>
                <w:bCs/>
                <w:sz w:val="20"/>
                <w:szCs w:val="20"/>
              </w:rPr>
              <w:t>Towards Developing a set of Indices to assess the Effectiveness and Efficiency of Agricultural Extension Policy</w:t>
            </w:r>
            <w:bookmarkEnd w:id="0"/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Oladele O.I.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309-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314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An Improved TOPSIS/EFQM Methodology for Evaluating the Performance of Organizations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Mohammad Askari Sajedi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Rosnah Mohd Yusuff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Majid Zerafat Angiz L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, Norzima  Zulkifli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Yusof  Ismail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  Mahdi Gholamzadeh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,Majid Mojahed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315-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322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Combined analysis of Regulatory T- cell and ZAP-70 expression in patients with B-chronic lmphocytic leukemia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Wafaa Ahmed  EL- neanaey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41BA">
              <w:rPr>
                <w:sz w:val="20"/>
                <w:szCs w:val="20"/>
              </w:rPr>
              <w:t>and Dalia Ahmed Nafea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323-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328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Bioremediation of Contaminants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Mona S. ZAki, Olfat M. Fawzi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Mostafa F.Abd EL-Zaher</w:t>
            </w:r>
          </w:p>
          <w:p w:rsidR="00F92F2C" w:rsidRPr="004F41BA" w:rsidRDefault="00F92F2C" w:rsidP="00F92F2C">
            <w:pPr>
              <w:pStyle w:val="style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329-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332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lastRenderedPageBreak/>
              <w:t>423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Silymarin Ameliorates Cisplatin-Induced Hepatotoxicity in Male Rabbits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Gamal H. Abdel-Rahman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El-Sayed K. Abdel-Hady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333-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341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Chronic Intake of Iodized Retail Table Salt(S) As Reflected On Thyroid Function and Certain Metabolic Aspects in Experimental Rats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Mohamed M. El-Seweidy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and Omnia Ezzat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342-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348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Craniopharyngioma. A Pathological Experience from Tertiary Medical Centre</w:t>
            </w:r>
          </w:p>
          <w:p w:rsidR="00F92F2C" w:rsidRPr="004F41BA" w:rsidRDefault="00F92F2C" w:rsidP="00F92F2C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Shubnum Sultana and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Jaudah Al-Maghrabi</w:t>
            </w:r>
          </w:p>
          <w:p w:rsidR="00F92F2C" w:rsidRPr="004F41BA" w:rsidRDefault="00F92F2C" w:rsidP="00F92F2C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349-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354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" w:name="OLE_LINK1064"/>
            <w:r w:rsidRPr="004F41BA">
              <w:rPr>
                <w:b/>
                <w:bCs/>
                <w:sz w:val="20"/>
                <w:szCs w:val="20"/>
              </w:rPr>
              <w:t>Academic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and</w:t>
            </w:r>
            <w:bookmarkEnd w:id="1"/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psychological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problems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faced by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students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college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Education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Alkhareg,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ALMajma'ahand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b/>
                <w:bCs/>
                <w:sz w:val="20"/>
                <w:szCs w:val="20"/>
              </w:rPr>
              <w:t>Buraydah</w:t>
            </w:r>
          </w:p>
          <w:p w:rsidR="00F92F2C" w:rsidRPr="004F41BA" w:rsidRDefault="00F92F2C" w:rsidP="00F92F2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rStyle w:val="hps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hps"/>
                <w:sz w:val="20"/>
                <w:szCs w:val="20"/>
              </w:rPr>
              <w:t>Nagwa Hassan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Ali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and Nahed Sharif Saud</w:t>
            </w:r>
            <w:r w:rsidRPr="004F41BA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rStyle w:val="hps"/>
                <w:sz w:val="20"/>
                <w:szCs w:val="20"/>
              </w:rPr>
              <w:t>colleges of education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sz w:val="20"/>
                <w:szCs w:val="20"/>
              </w:rPr>
              <w:t>students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sz w:val="20"/>
                <w:szCs w:val="20"/>
              </w:rPr>
              <w:t>in ALMajma'ah</w:t>
            </w:r>
            <w:r w:rsidRPr="004F41BA">
              <w:rPr>
                <w:sz w:val="20"/>
                <w:szCs w:val="20"/>
              </w:rPr>
              <w:t>, Al Kharej,</w:t>
            </w:r>
            <w:r w:rsidRPr="004F41BA">
              <w:rPr>
                <w:rStyle w:val="hps"/>
                <w:sz w:val="20"/>
                <w:szCs w:val="20"/>
              </w:rPr>
              <w:t>and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hps"/>
                <w:sz w:val="20"/>
                <w:szCs w:val="20"/>
              </w:rPr>
              <w:t>Burydah.</w:t>
            </w:r>
          </w:p>
          <w:p w:rsidR="00F92F2C" w:rsidRPr="004F41BA" w:rsidRDefault="00F92F2C" w:rsidP="00F92F2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355-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364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Assessment of Aflatoxin M1 Residues in Raw Cow Milk at Al- Riyadh Area with Reference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to Some Detoxification Applications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Yosef, T.A.; Al- Julaifi, M.Z.; Salah-El-Dein W.M.and AL-Rizqi, A.M.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365-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369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Quality Evaluation of Bakery Products Supplemented by Broomrape Grasses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Atef A. Abou-Zaid,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Ramadan, M., T.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Hegazey, A.I.,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Nadir, AS. and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Sabah Ateah.</w:t>
            </w:r>
          </w:p>
          <w:p w:rsidR="00F92F2C" w:rsidRPr="004F41BA" w:rsidRDefault="00F92F2C" w:rsidP="00F92F2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370-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378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4F41BA">
              <w:rPr>
                <w:bCs/>
                <w:sz w:val="20"/>
                <w:u w:val="none"/>
              </w:rPr>
              <w:t>Performance Comparison of 3D NoC Topologies using Network Calculus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Nallasamy Viswanathan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Kuppusamy Paramasivam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Kanagasabapathi Somasundaram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379-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385</w:t>
            </w:r>
          </w:p>
        </w:tc>
      </w:tr>
      <w:tr w:rsidR="00F92F2C" w:rsidRPr="001555D4" w:rsidTr="00F92F2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200" w:type="dxa"/>
            <w:vAlign w:val="center"/>
          </w:tcPr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Impact of Exercise Induced Muscle Damage on Target Shooting Performance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Umid Karli</w:t>
            </w:r>
          </w:p>
          <w:p w:rsidR="00F92F2C" w:rsidRPr="004F41BA" w:rsidRDefault="00F92F2C" w:rsidP="00F92F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92F2C" w:rsidRPr="004F41BA" w:rsidRDefault="00F92F2C" w:rsidP="00F92F2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386-</w:t>
            </w:r>
            <w:r>
              <w:rPr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392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95" w:rsidRDefault="00876095" w:rsidP="009A14FB">
      <w:r>
        <w:separator/>
      </w:r>
    </w:p>
  </w:endnote>
  <w:endnote w:type="continuationSeparator" w:id="1">
    <w:p w:rsidR="00876095" w:rsidRDefault="0087609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F1F7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92F2C" w:rsidRPr="00F92F2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95" w:rsidRDefault="00876095" w:rsidP="009A14FB">
      <w:r>
        <w:separator/>
      </w:r>
    </w:p>
  </w:footnote>
  <w:footnote w:type="continuationSeparator" w:id="1">
    <w:p w:rsidR="00876095" w:rsidRDefault="00876095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6095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EF1F71"/>
    <w:rsid w:val="00F007AA"/>
    <w:rsid w:val="00F92F2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rticletitle">
    <w:name w:val="articletitle"/>
    <w:basedOn w:val="a"/>
    <w:rsid w:val="00F92F2C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6">
    <w:name w:val="style6"/>
    <w:basedOn w:val="a"/>
    <w:rsid w:val="00F92F2C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>微软中国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2013-04-19T14:40:00Z</dcterms:created>
  <dcterms:modified xsi:type="dcterms:W3CDTF">2013-04-19T14:40:00Z</dcterms:modified>
</cp:coreProperties>
</file>