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Job Satisfaction as a Mediator in Relationship between Emotional Intelligence, Organizational Commitment in Employees’ Kerman Universities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rStyle w:val="hps"/>
                <w:sz w:val="20"/>
                <w:szCs w:val="20"/>
              </w:rPr>
              <w:t>Hamid Taboli</w:t>
            </w:r>
          </w:p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1-8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Determining and evaluating the requirements of ITS (Intelligent Transportation System) implementation in Iran road transport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Mahdi Ahmadipanah, Omid Jalilian, Seyed Reza Hasani, Hamid Jalilian, Hossein Jalilian</w:t>
            </w:r>
          </w:p>
          <w:p w:rsidR="0095382D" w:rsidRPr="00B26586" w:rsidRDefault="0095382D" w:rsidP="0095382D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9-18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hyperlink r:id="rId7" w:tooltip="Medical Care in Islamic Tradition During the Middle Ages   " w:history="1">
              <w:r w:rsidRPr="00B26586">
                <w:rPr>
                  <w:rStyle w:val="a3"/>
                  <w:b/>
                  <w:bCs/>
                  <w:color w:val="auto"/>
                  <w:sz w:val="20"/>
                  <w:szCs w:val="20"/>
                  <w:u w:val="none"/>
                </w:rPr>
                <w:t>Medical Care in Islamic Tradition during the middle Ages</w:t>
              </w:r>
            </w:hyperlink>
            <w:r w:rsidRPr="00B26586">
              <w:rPr>
                <w:b/>
                <w:bCs/>
                <w:sz w:val="20"/>
                <w:szCs w:val="20"/>
              </w:rPr>
              <w:t>(Historical Review)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Esmaeilzadeh Mahdi</w:t>
            </w:r>
            <w:r w:rsidRPr="00B26586">
              <w:rPr>
                <w:rFonts w:hint="eastAsia"/>
                <w:sz w:val="20"/>
                <w:szCs w:val="20"/>
              </w:rPr>
              <w:t xml:space="preserve"> </w:t>
            </w:r>
            <w:r w:rsidRPr="00B26586">
              <w:rPr>
                <w:sz w:val="20"/>
                <w:szCs w:val="20"/>
              </w:rPr>
              <w:t>and Kazemzadeh Fariba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19-28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New Developments In Tuberculosis Control</w:t>
            </w:r>
            <w:r w:rsidRPr="00B26586">
              <w:rPr>
                <w:rStyle w:val="apple-converted-space"/>
                <w:b/>
                <w:bCs/>
                <w:sz w:val="20"/>
                <w:szCs w:val="20"/>
              </w:rPr>
              <w:t xml:space="preserve"> and</w:t>
            </w:r>
            <w:r w:rsidRPr="00B26586">
              <w:rPr>
                <w:b/>
                <w:bCs/>
                <w:sz w:val="20"/>
                <w:szCs w:val="20"/>
              </w:rPr>
              <w:t xml:space="preserve"> The Issue Of Integration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Esmaeilzadeh Mahdi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Kazemzadeh Fariba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29-31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study of nursing students views regarding patients' rights protection (advocacy) and its effective factors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Daryosh rokhafroz, shayeste haghighi, somaye ansariand neda sayadi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32-36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pStyle w:val="authornames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  <w:lang w:val="en-GB"/>
              </w:rPr>
              <w:t>Solving N-Queen problem using Gravitational Search Algorithm</w:t>
            </w:r>
          </w:p>
          <w:p w:rsidR="0095382D" w:rsidRPr="00B26586" w:rsidRDefault="0095382D" w:rsidP="0095382D">
            <w:pPr>
              <w:pStyle w:val="authornames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  <w:lang w:val="en-GB"/>
              </w:rPr>
              <w:t>Homayun Motameni,</w:t>
            </w:r>
            <w:r w:rsidRPr="00B26586">
              <w:rPr>
                <w:rStyle w:val="yiv1334769033apple-style-span"/>
                <w:sz w:val="20"/>
                <w:szCs w:val="20"/>
                <w:shd w:val="clear" w:color="auto" w:fill="FFFFFF"/>
                <w:lang w:val="en-GB"/>
              </w:rPr>
              <w:t>Seyyed Hossein bozorgi,mohammad ali shaban nezhad,</w:t>
            </w:r>
            <w:r w:rsidRPr="00B26586">
              <w:rPr>
                <w:sz w:val="20"/>
                <w:szCs w:val="20"/>
                <w:lang w:val="en-GB"/>
              </w:rPr>
              <w:t>Golnaz Berenjian,Behnam Barzegar</w:t>
            </w:r>
          </w:p>
          <w:p w:rsidR="0095382D" w:rsidRPr="00B26586" w:rsidRDefault="0095382D" w:rsidP="0095382D">
            <w:pPr>
              <w:pStyle w:val="authornames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95382D" w:rsidRPr="00B26586" w:rsidRDefault="0095382D" w:rsidP="0095382D">
            <w:pPr>
              <w:pStyle w:val="authornames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  <w:lang w:val="en-GB"/>
              </w:rPr>
              <w:t>37-44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Risk factors and specialized contact lens fitting for post Lasik corneal ectasia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Samuel Tung-HsingChiang, David Chao-Kai Chang, John Ching-Jen Hsiao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45-48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Effects of fin per inch on heat transfer and pressure drop of an air cooler with circular and hexagonal fins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Ali Falavand Jozaei, Mehdi Mosavi Navaei, Alireza Baheri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49-56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pStyle w:val="defaultparagraphfont1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Product Design Variables Optimization using Design for Six Sigma (DFSS) Approach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Mirza Jahanzaib, Syed Athar Masood, Umer Jamil, Khalid Akhtar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57-63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pStyle w:val="defaultparagraphfont1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Performance Analysis of Process Parameters Effecting the Automated Assembly System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Mirza JahanzaibSyed Athar Masood, Khalid Akhtar, Fahad Al Mufadi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64-68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5"/>
            <w:r w:rsidRPr="00B26586">
              <w:rPr>
                <w:b/>
                <w:bCs/>
                <w:sz w:val="20"/>
                <w:szCs w:val="20"/>
              </w:rPr>
              <w:t>Pregnancy complicated by heart disease: Clinical analysis of 116 patients</w:t>
            </w:r>
            <w:bookmarkEnd w:id="0"/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Wei Miao, Qing Miao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69-72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Outcome of Two Teaching Methods on Creating Awareness for Hepatitis C Patients Adherent to Therapeutic Regimen</w:t>
            </w:r>
          </w:p>
          <w:p w:rsidR="0095382D" w:rsidRPr="00B26586" w:rsidRDefault="0095382D" w:rsidP="0095382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Soad M. Hegazy,Mimi M. Mekkawy,Marwa M. Ragheb,Hyam R. Tantawi andAshraf M. Osman</w:t>
            </w:r>
          </w:p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73-81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Intended, implemented and experiential null curriculum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Arezoo Assemi, Mostafa Sheikhzade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82-85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Assessment of Heavy Metals Pollution and Microbial Contamination in Water, Sediments and Fish of Lake Manzala, Egypt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Hamed Y. A., Abdelmoneim T. S., ElKiki M. H., Hassan M. A., Berndtsson R.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86-99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Sampling Frequency determination in water quality monitoring stations with attitude to consumption patterns reform to reduce costs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Mohammad Abdollahzadeh, Noushin Osouleddini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100-107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A Study of Yarn Breaks on Warping Machines</w:t>
            </w:r>
          </w:p>
          <w:p w:rsidR="0095382D" w:rsidRPr="00B26586" w:rsidRDefault="0095382D" w:rsidP="0095382D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Alsaid Ahmed Almetwally, M. M. Mourad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Abeer Ebraheem Eldsoky Mohammed</w:t>
            </w:r>
          </w:p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108-114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Neonatal care and breastfeeding in medieval Persian literature: Hakim Esmail Jorjani (1042-1137AD) and the Treasure of King Khwarazm: A Review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Mohammad Yazdchi, Seyed Fazel Hosseini, Kamyar Ghabili, Samad EJ Golzari, Leila Valizadeh, Vahid Zamanzadeh, Bahareh Akbarzadeh,Amir Mohammad Bazzazi, Haleh Mikaeili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115-120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Measurements of the Natural Radioactivity along Red Sea Coast (South Beach of Jeddah Saudi Arabia)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Safia H.Q. Hamidalddin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121-128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CD 160 molecules and IL28 B genotypes in diabetic and non diabetic chronic hepatitis C patients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N</w:t>
            </w:r>
            <w:r w:rsidRPr="00B26586">
              <w:rPr>
                <w:spacing w:val="-5"/>
                <w:sz w:val="20"/>
                <w:szCs w:val="20"/>
              </w:rPr>
              <w:t>a</w:t>
            </w:r>
            <w:r w:rsidRPr="00B26586">
              <w:rPr>
                <w:spacing w:val="5"/>
                <w:sz w:val="20"/>
                <w:szCs w:val="20"/>
              </w:rPr>
              <w:t>h</w:t>
            </w:r>
            <w:r w:rsidRPr="00B26586">
              <w:rPr>
                <w:spacing w:val="-3"/>
                <w:sz w:val="20"/>
                <w:szCs w:val="20"/>
              </w:rPr>
              <w:t>l</w:t>
            </w:r>
            <w:r w:rsidRPr="00B26586">
              <w:rPr>
                <w:sz w:val="20"/>
                <w:szCs w:val="20"/>
              </w:rPr>
              <w:t>aMA</w:t>
            </w:r>
            <w:r w:rsidRPr="00B26586">
              <w:rPr>
                <w:spacing w:val="-4"/>
                <w:sz w:val="20"/>
                <w:szCs w:val="20"/>
              </w:rPr>
              <w:t>b</w:t>
            </w:r>
            <w:r w:rsidRPr="00B26586">
              <w:rPr>
                <w:sz w:val="20"/>
                <w:szCs w:val="20"/>
              </w:rPr>
              <w:t>d-Elaziz</w:t>
            </w:r>
            <w:r w:rsidRPr="00B26586">
              <w:rPr>
                <w:spacing w:val="30"/>
                <w:sz w:val="20"/>
                <w:szCs w:val="20"/>
              </w:rPr>
              <w:t xml:space="preserve"> and</w:t>
            </w:r>
            <w:r w:rsidRPr="00B26586">
              <w:rPr>
                <w:spacing w:val="-4"/>
                <w:sz w:val="20"/>
                <w:szCs w:val="20"/>
              </w:rPr>
              <w:t>K</w:t>
            </w:r>
            <w:r w:rsidRPr="00B26586">
              <w:rPr>
                <w:spacing w:val="2"/>
                <w:sz w:val="20"/>
                <w:szCs w:val="20"/>
              </w:rPr>
              <w:t>arima Y Ahmed</w:t>
            </w:r>
          </w:p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129-137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Surgical Procedures and Postoperative Complications in Patients with Giant and Non-giant Pulmonary Hydatid Cysts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Mohsen Sokouti, Masoud Pezeshkian, Kamyar Ghabili, Samad EJ Golzari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138-142</w:t>
            </w:r>
          </w:p>
        </w:tc>
      </w:tr>
      <w:tr w:rsidR="0095382D" w:rsidRPr="001555D4" w:rsidTr="009538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Fertility awareness and family planning use among post abortion women in Egypt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Ghadah A. Mahmoud and Soad S. Byomy</w:t>
            </w:r>
          </w:p>
          <w:p w:rsidR="0095382D" w:rsidRPr="00B26586" w:rsidRDefault="0095382D" w:rsidP="009538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382D" w:rsidRPr="00B26586" w:rsidRDefault="0095382D" w:rsidP="009538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5382D" w:rsidRPr="00B26586" w:rsidRDefault="0095382D" w:rsidP="0095382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143-150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3D0" w:rsidRDefault="007333D0" w:rsidP="009A14FB">
      <w:r>
        <w:separator/>
      </w:r>
    </w:p>
  </w:endnote>
  <w:endnote w:type="continuationSeparator" w:id="1">
    <w:p w:rsidR="007333D0" w:rsidRDefault="007333D0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682C4B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5382D" w:rsidRPr="0095382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3D0" w:rsidRDefault="007333D0" w:rsidP="009A14FB">
      <w:r>
        <w:separator/>
      </w:r>
    </w:p>
  </w:footnote>
  <w:footnote w:type="continuationSeparator" w:id="1">
    <w:p w:rsidR="007333D0" w:rsidRDefault="007333D0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15A2B"/>
    <w:rsid w:val="00651B37"/>
    <w:rsid w:val="00682C4B"/>
    <w:rsid w:val="006C33BB"/>
    <w:rsid w:val="00705B31"/>
    <w:rsid w:val="00720AC2"/>
    <w:rsid w:val="007333D0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5382D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yiv1334769033apple-style-span">
    <w:name w:val="yiv1334769033apple-style-span"/>
    <w:basedOn w:val="a0"/>
    <w:rsid w:val="0095382D"/>
  </w:style>
  <w:style w:type="paragraph" w:customStyle="1" w:styleId="defaultparagraphfont1">
    <w:name w:val="defaultparagraphfont1"/>
    <w:basedOn w:val="a"/>
    <w:rsid w:val="0095382D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ebmedcentral.com/article_view/35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3108</Characters>
  <Application>Microsoft Office Word</Application>
  <DocSecurity>0</DocSecurity>
  <Lines>25</Lines>
  <Paragraphs>7</Paragraphs>
  <ScaleCrop>false</ScaleCrop>
  <Company>微软中国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2013-04-19T13:02:00Z</dcterms:created>
  <dcterms:modified xsi:type="dcterms:W3CDTF">2013-04-19T13:02:00Z</dcterms:modified>
</cp:coreProperties>
</file>