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4261CE" w:rsidRDefault="00A452DC" w:rsidP="008002B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4261CE">
        <w:rPr>
          <w:b/>
          <w:bCs/>
          <w:sz w:val="32"/>
          <w:szCs w:val="32"/>
        </w:rPr>
        <w:t>CONTENTS</w:t>
      </w:r>
    </w:p>
    <w:p w:rsidR="00E47B0D" w:rsidRPr="004261CE" w:rsidRDefault="00E47B0D" w:rsidP="008002B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 xml:space="preserve">Comparing </w:t>
            </w:r>
            <w:bookmarkStart w:id="0" w:name="OLE_LINK117"/>
            <w:r w:rsidRPr="0031072E">
              <w:rPr>
                <w:b/>
                <w:bCs/>
                <w:sz w:val="20"/>
                <w:szCs w:val="20"/>
              </w:rPr>
              <w:t xml:space="preserve">Participatory Rural Appraisal (PRA) </w:t>
            </w:r>
            <w:bookmarkEnd w:id="0"/>
            <w:r w:rsidRPr="0031072E">
              <w:rPr>
                <w:b/>
                <w:bCs/>
                <w:sz w:val="20"/>
                <w:szCs w:val="20"/>
              </w:rPr>
              <w:t>and Rapid Rural Appraisal (RRA) methods in rural research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color w:val="000000"/>
                <w:sz w:val="20"/>
                <w:szCs w:val="20"/>
              </w:rPr>
              <w:t>Esmaeel Ghorbani , Maryam Khodamoradi and Mehran Bozorgmanesh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hideMark/>
          </w:tcPr>
          <w:p w:rsidR="00F96826" w:rsidRPr="0031072E" w:rsidRDefault="00F96826" w:rsidP="00800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1-6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Importance of Indigenous knowledge in agriculture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  <w:rtl/>
              </w:rPr>
            </w:pPr>
            <w:r w:rsidRPr="0031072E">
              <w:rPr>
                <w:color w:val="000000"/>
                <w:sz w:val="20"/>
                <w:szCs w:val="20"/>
              </w:rPr>
              <w:t xml:space="preserve">Maryam Khodamoradi , Mehran Bozorgmanesh and Esmaeel Ghorbani 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7-10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" w:name="OLE_LINK120"/>
            <w:r w:rsidRPr="0031072E">
              <w:rPr>
                <w:b/>
                <w:bCs/>
                <w:sz w:val="20"/>
                <w:szCs w:val="20"/>
              </w:rPr>
              <w:t>Necessity of Participatory Rural Appraisal (PRA)</w:t>
            </w:r>
            <w:bookmarkEnd w:id="1"/>
            <w:r w:rsidRPr="0031072E">
              <w:rPr>
                <w:b/>
                <w:bCs/>
                <w:sz w:val="20"/>
                <w:szCs w:val="20"/>
              </w:rPr>
              <w:t xml:space="preserve"> Utilization in rural research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color w:val="000000"/>
                <w:sz w:val="20"/>
                <w:szCs w:val="20"/>
              </w:rPr>
              <w:t>Abbas Emami , Alireza Bolandnazar and Mojtaba Sadighi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11-16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 xml:space="preserve">Private extension in </w:t>
            </w:r>
            <w:bookmarkStart w:id="2" w:name="OLE_LINK40"/>
            <w:r w:rsidRPr="0031072E">
              <w:rPr>
                <w:b/>
                <w:bCs/>
                <w:sz w:val="20"/>
                <w:szCs w:val="20"/>
              </w:rPr>
              <w:t>developing countries</w:t>
            </w:r>
            <w:bookmarkEnd w:id="2"/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Ali Badragheh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17-22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Personal Characteristics as Determinants of Attitude and Importance of Television- based HIV/AIDS Prevention Programme among Secondary School Teachers in, Rural Botswana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Oladele O.I and K P Mahudinga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23-29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color w:val="000000"/>
                <w:sz w:val="20"/>
                <w:szCs w:val="20"/>
              </w:rPr>
              <w:t>Rural women's role in promoting of indigenous knowledge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color w:val="000000"/>
                <w:sz w:val="20"/>
                <w:szCs w:val="20"/>
              </w:rPr>
              <w:t xml:space="preserve">Fatemeh Bakhtiar , Maryam Abedi  and  Mohaddaseh Nazarpour 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30-35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rStyle w:val="longtext1"/>
                <w:b/>
                <w:bCs/>
                <w:sz w:val="20"/>
                <w:szCs w:val="20"/>
                <w:shd w:val="clear" w:color="auto" w:fill="FFFFFF"/>
              </w:rPr>
              <w:t>Effect of plant density on percent of remobilization, chlorophyll content, light penetration rate and effective grain filling period of chickpea (</w:t>
            </w:r>
            <w:r w:rsidRPr="0031072E">
              <w:rPr>
                <w:rStyle w:val="longtext1"/>
                <w:b/>
                <w:bCs/>
                <w:i/>
                <w:iCs/>
                <w:sz w:val="20"/>
                <w:szCs w:val="20"/>
                <w:u w:val="single"/>
                <w:shd w:val="clear" w:color="auto" w:fill="FFFFFF"/>
              </w:rPr>
              <w:t>Cicerarietinum</w:t>
            </w:r>
            <w:r w:rsidRPr="0031072E">
              <w:rPr>
                <w:rStyle w:val="longtext1"/>
                <w:b/>
                <w:bCs/>
                <w:sz w:val="20"/>
                <w:szCs w:val="20"/>
                <w:shd w:val="clear" w:color="auto" w:fill="FFFFFF"/>
              </w:rPr>
              <w:t>) in dry farming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1072E">
              <w:rPr>
                <w:rStyle w:val="longtext1"/>
                <w:sz w:val="20"/>
                <w:szCs w:val="20"/>
                <w:shd w:val="clear" w:color="auto" w:fill="FFFFFF"/>
              </w:rPr>
              <w:t>Ashraf Alizade, Tayeb Saki Nejad, Masaaod Rafiee</w:t>
            </w:r>
            <w:r w:rsidRPr="0031072E">
              <w:rPr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36-39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rStyle w:val="hps"/>
                <w:b/>
                <w:bCs/>
                <w:color w:val="000000"/>
                <w:sz w:val="20"/>
                <w:szCs w:val="20"/>
              </w:rPr>
              <w:t>Assessment</w:t>
            </w:r>
            <w:r w:rsidRPr="0031072E">
              <w:rPr>
                <w:b/>
                <w:bCs/>
                <w:sz w:val="20"/>
                <w:szCs w:val="20"/>
              </w:rPr>
              <w:t>Characteristics Morphophysiology of plant varieties horse Bean (</w:t>
            </w:r>
            <w:r w:rsidRPr="0031072E">
              <w:rPr>
                <w:b/>
                <w:bCs/>
                <w:i/>
                <w:iCs/>
                <w:sz w:val="20"/>
                <w:szCs w:val="20"/>
              </w:rPr>
              <w:t>Vicia FabaL</w:t>
            </w:r>
            <w:r w:rsidRPr="0031072E">
              <w:rPr>
                <w:b/>
                <w:bCs/>
                <w:sz w:val="20"/>
                <w:szCs w:val="20"/>
              </w:rPr>
              <w:t>) in different plant densities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Somaye Ghadaksaz, Tayeb Saki Nejad, Alireza Shokohfar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40-42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rStyle w:val="hps"/>
                <w:b/>
                <w:bCs/>
                <w:color w:val="000000"/>
                <w:sz w:val="20"/>
                <w:szCs w:val="20"/>
              </w:rPr>
              <w:t>Effect of biological fertilizer of humic acid on metabolic process of biological nitrogen fixation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  <w:rtl/>
              </w:rPr>
            </w:pPr>
            <w:r w:rsidRPr="0031072E">
              <w:rPr>
                <w:rStyle w:val="hps"/>
                <w:bCs/>
                <w:color w:val="000000"/>
                <w:sz w:val="20"/>
                <w:szCs w:val="20"/>
              </w:rPr>
              <w:t>Simin Haghighi, Tayeb Saki Nejad, Shahram Lack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43-48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072E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Evaluation of horse bean production components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color w:val="000000"/>
                <w:sz w:val="20"/>
                <w:szCs w:val="20"/>
              </w:rPr>
              <w:t>Tayeb Saki Nejad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49-53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072E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color w:val="000000"/>
                <w:sz w:val="20"/>
                <w:szCs w:val="20"/>
              </w:rPr>
              <w:t>Characteristics of Online Education and Traditional Education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bookmarkStart w:id="3" w:name="OLE_LINK29"/>
            <w:r w:rsidRPr="0031072E">
              <w:rPr>
                <w:sz w:val="20"/>
                <w:szCs w:val="20"/>
              </w:rPr>
              <w:t>Zeynab Behzadi</w:t>
            </w:r>
            <w:bookmarkEnd w:id="3"/>
            <w:r w:rsidRPr="0031072E">
              <w:rPr>
                <w:sz w:val="20"/>
                <w:szCs w:val="20"/>
              </w:rPr>
              <w:t>,  Azam Ghaffari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54-58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072E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 xml:space="preserve">The Level of Local Participation in Rural Cooperatives in Rural Areas of Marvdasht, Iran </w:t>
            </w:r>
          </w:p>
          <w:p w:rsidR="00F96826" w:rsidRPr="0031072E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Fatemeh Allahdadi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color w:val="000000"/>
                <w:sz w:val="20"/>
                <w:szCs w:val="20"/>
              </w:rPr>
              <w:t>59-62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072E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Human Resource Development for Poverty Alleviation in Iran</w:t>
            </w:r>
          </w:p>
          <w:p w:rsidR="00F96826" w:rsidRPr="0031072E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Fatemeh Allahdadi &amp; Abrisham Aref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63-66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072E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pStyle w:val="bcauthoraddres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4" w:name="OLE_LINK1"/>
            <w:r w:rsidRPr="0031072E">
              <w:rPr>
                <w:b/>
                <w:bCs/>
                <w:sz w:val="20"/>
                <w:szCs w:val="20"/>
              </w:rPr>
              <w:t xml:space="preserve">Effect of Citrus Waste Substrate on the Production of Flavor Constituent </w:t>
            </w:r>
            <w:bookmarkEnd w:id="4"/>
            <w:r w:rsidRPr="0031072E">
              <w:rPr>
                <w:b/>
                <w:bCs/>
                <w:sz w:val="20"/>
                <w:szCs w:val="20"/>
              </w:rPr>
              <w:t xml:space="preserve">of </w:t>
            </w:r>
            <w:r w:rsidRPr="0031072E">
              <w:rPr>
                <w:b/>
                <w:bCs/>
                <w:i/>
                <w:iCs/>
                <w:sz w:val="20"/>
                <w:szCs w:val="20"/>
              </w:rPr>
              <w:t>Grifola Frondosa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  <w:lang w:val="nb-NO"/>
              </w:rPr>
              <w:lastRenderedPageBreak/>
              <w:t xml:space="preserve">Jung Hyun Kim, Min Young Kim 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67-71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072E">
              <w:rPr>
                <w:b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Destroying of Word War II Metallic Land Mines by the use of Stray Current Electrolysis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Ashraf Abdel Raouf Mohamed Fouad Ahmed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72-77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072E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Andragogy and Pedagogy: differences and applications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color w:val="000000"/>
                <w:sz w:val="20"/>
                <w:szCs w:val="20"/>
              </w:rPr>
              <w:t>Abbas Emami , Alireza Bolandnazar and Mojtaba Sadighi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78-82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072E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>Relationship between rural women Employment and empowerment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  <w:rtl/>
              </w:rPr>
            </w:pPr>
            <w:r w:rsidRPr="0031072E">
              <w:rPr>
                <w:color w:val="000000"/>
                <w:sz w:val="20"/>
                <w:szCs w:val="20"/>
              </w:rPr>
              <w:t>Alireza Bolandnazar , Abbas Emami and Mojtaba Sadighi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83-87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3107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color w:val="000000"/>
                <w:sz w:val="20"/>
                <w:szCs w:val="20"/>
              </w:rPr>
              <w:t>Improving education in adult through online Learning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bookmarkStart w:id="5" w:name="OLE_LINK15"/>
            <w:r w:rsidRPr="0031072E">
              <w:rPr>
                <w:sz w:val="20"/>
                <w:szCs w:val="20"/>
              </w:rPr>
              <w:t>Azam Ghaffari</w:t>
            </w:r>
            <w:bookmarkEnd w:id="5"/>
            <w:r w:rsidRPr="0031072E">
              <w:rPr>
                <w:sz w:val="20"/>
                <w:szCs w:val="20"/>
              </w:rPr>
              <w:t>, Abbas Emami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88-91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7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bookmarkStart w:id="6" w:name="OLE_LINK10"/>
            <w:r w:rsidRPr="0031072E">
              <w:rPr>
                <w:b/>
                <w:bCs/>
                <w:color w:val="000000"/>
                <w:sz w:val="20"/>
                <w:szCs w:val="20"/>
              </w:rPr>
              <w:t>Distance Education and e-learning: Similarities and differences</w:t>
            </w:r>
            <w:bookmarkEnd w:id="6"/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Mehdi Nazarpour, Azam Ghaffari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92-96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7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color w:val="000000"/>
                <w:sz w:val="20"/>
                <w:szCs w:val="20"/>
              </w:rPr>
              <w:t xml:space="preserve">The role of micro-credit on social participation of rural women 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color w:val="000000"/>
                <w:sz w:val="20"/>
                <w:szCs w:val="20"/>
              </w:rPr>
              <w:t>Esmaeel Ghorbani , Maryam Khodamoradi and Mehran Bozorgmanesh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97-101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7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Required activities before participatory rural appraisal (PRA)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  <w:rtl/>
              </w:rPr>
            </w:pPr>
            <w:r w:rsidRPr="0031072E">
              <w:rPr>
                <w:color w:val="000000"/>
                <w:sz w:val="20"/>
                <w:szCs w:val="20"/>
              </w:rPr>
              <w:t>Abbas Emami , Alireza Bolandnazar and Mojtaba Sadighi</w:t>
            </w:r>
          </w:p>
          <w:p w:rsidR="008002B9" w:rsidRPr="0031072E" w:rsidRDefault="008002B9" w:rsidP="005C02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102-107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72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Position of Rural women in extension activities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  <w:rtl/>
              </w:rPr>
            </w:pPr>
            <w:r w:rsidRPr="0031072E">
              <w:rPr>
                <w:color w:val="000000"/>
                <w:sz w:val="20"/>
                <w:szCs w:val="20"/>
              </w:rPr>
              <w:t>Mohaddaseh Nazarpour , Maryam Abedi and Fatemeh Bakhtiar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003FDD" w:rsidP="008002B9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1072E">
              <w:rPr>
                <w:rFonts w:eastAsiaTheme="minorEastAsia"/>
                <w:b/>
                <w:bCs/>
                <w:sz w:val="20"/>
                <w:szCs w:val="20"/>
              </w:rPr>
              <w:t>108-112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rStyle w:val="longtext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Comparative advantage of grape production in Fars province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rStyle w:val="longtext"/>
                <w:color w:val="000000"/>
                <w:sz w:val="20"/>
                <w:szCs w:val="20"/>
                <w:shd w:val="clear" w:color="auto" w:fill="FFFFFF"/>
              </w:rPr>
              <w:t>Seyed Nemat Allah Mousavi, Neda Sedghi, Seyed Mohammad Reza Akbari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113-116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bookmarkStart w:id="7" w:name="OLE_LINK123"/>
            <w:r w:rsidRPr="0031072E">
              <w:rPr>
                <w:b/>
                <w:bCs/>
                <w:color w:val="000000"/>
                <w:sz w:val="20"/>
                <w:szCs w:val="20"/>
              </w:rPr>
              <w:t>The role of information</w:t>
            </w:r>
            <w:bookmarkEnd w:id="7"/>
            <w:r w:rsidRPr="0031072E">
              <w:rPr>
                <w:b/>
                <w:bCs/>
                <w:sz w:val="20"/>
                <w:szCs w:val="20"/>
              </w:rPr>
              <w:t xml:space="preserve"> and communication technologies (ICT)</w:t>
            </w:r>
            <w:r w:rsidRPr="0031072E">
              <w:rPr>
                <w:b/>
                <w:bCs/>
                <w:color w:val="000000"/>
                <w:sz w:val="20"/>
                <w:szCs w:val="20"/>
              </w:rPr>
              <w:t xml:space="preserve"> in improving agriculture 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  <w:rtl/>
              </w:rPr>
            </w:pPr>
            <w:r w:rsidRPr="0031072E">
              <w:rPr>
                <w:color w:val="000000"/>
                <w:sz w:val="20"/>
                <w:szCs w:val="20"/>
              </w:rPr>
              <w:t>Mohaddaseh Nazarpour , Maryam Abedi  and  Fatemeh Bakhtiar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117-121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bookmarkStart w:id="8" w:name="OLE_LINK2"/>
            <w:r w:rsidRPr="0031072E">
              <w:rPr>
                <w:b/>
                <w:bCs/>
                <w:color w:val="000000"/>
                <w:sz w:val="20"/>
                <w:szCs w:val="20"/>
              </w:rPr>
              <w:t>Using Distance Education in Agricultural Education</w:t>
            </w:r>
            <w:bookmarkEnd w:id="8"/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Hamid Mohammadi, Azam Ghaffari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122-126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color w:val="000000"/>
                <w:sz w:val="20"/>
                <w:szCs w:val="20"/>
              </w:rPr>
              <w:t>Effective teaching through distance education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Abbas Emami, Mehdi Nazarpour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127-132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Evaluation of protein in persian Gulf Blue crab (</w:t>
            </w:r>
            <w:r w:rsidRPr="0031072E">
              <w:rPr>
                <w:b/>
                <w:bCs/>
                <w:i/>
                <w:iCs/>
                <w:sz w:val="20"/>
                <w:szCs w:val="20"/>
              </w:rPr>
              <w:t>portunus pelagicus</w:t>
            </w:r>
            <w:r w:rsidRPr="0031072E">
              <w:rPr>
                <w:b/>
                <w:bCs/>
                <w:sz w:val="20"/>
                <w:szCs w:val="20"/>
              </w:rPr>
              <w:t>) and The Effect of some Biological parameters on it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Ashraf Jazayeri, Foroogh Papan, Ahmad Savari, Mehran Hoseinzade, Tayeb Saki Nejad, Manigeh Kadkhodaei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133-137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1072E">
              <w:rPr>
                <w:rStyle w:val="hps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Formingbranchesin thebeanandits relation toyield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  <w:rtl/>
              </w:rPr>
            </w:pPr>
            <w:r w:rsidRPr="0031072E">
              <w:rPr>
                <w:color w:val="000000"/>
                <w:sz w:val="20"/>
                <w:szCs w:val="20"/>
              </w:rPr>
              <w:t>Tayeb Saki Nejad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138-141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pStyle w:val="2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Calculated regression equations and correlation of seed yield with its components in bean plants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  <w:rtl/>
              </w:rPr>
            </w:pPr>
            <w:r w:rsidRPr="0031072E">
              <w:rPr>
                <w:color w:val="000000"/>
                <w:sz w:val="20"/>
                <w:szCs w:val="20"/>
              </w:rPr>
              <w:t>Tayeb Saki Nejad, Alireza Shokoohfar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142-147</w:t>
            </w:r>
          </w:p>
        </w:tc>
      </w:tr>
      <w:tr w:rsidR="00F96826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7440" w:type="dxa"/>
            <w:vAlign w:val="center"/>
          </w:tcPr>
          <w:p w:rsidR="00F96826" w:rsidRPr="0031072E" w:rsidRDefault="00F96826" w:rsidP="004D71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Effect of Some Production Parameters on Net Wrap Used in Agricultural Products Packaging on the End Use Properties</w:t>
            </w:r>
          </w:p>
          <w:p w:rsidR="00F96826" w:rsidRPr="0031072E" w:rsidRDefault="00F96826" w:rsidP="004D7161">
            <w:pPr>
              <w:jc w:val="both"/>
              <w:rPr>
                <w:sz w:val="20"/>
                <w:szCs w:val="20"/>
              </w:rPr>
            </w:pPr>
            <w:r w:rsidRPr="0031072E">
              <w:rPr>
                <w:bCs/>
                <w:sz w:val="20"/>
                <w:szCs w:val="20"/>
                <w:lang w:val="de-DE"/>
              </w:rPr>
              <w:t>Ibrahim, G. E. and  Dorgham, M. E.</w:t>
            </w:r>
          </w:p>
          <w:p w:rsidR="00F96826" w:rsidRPr="0031072E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96826" w:rsidRPr="0031072E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148-155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Self-assessment competency tool for nurses working in critical care units: development and psychometric evaluation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Cs/>
                <w:color w:val="000000"/>
                <w:sz w:val="20"/>
                <w:szCs w:val="20"/>
                <w:lang w:val="de-DE"/>
              </w:rPr>
              <w:t>Salwa S.A. Kamel., Samah F. Fakhry, Randa M. Ibrahim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156-164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color w:val="000000"/>
                <w:sz w:val="20"/>
                <w:szCs w:val="20"/>
              </w:rPr>
              <w:t>Molecular Detection and Predominance of Human Torque Teno Virus in Children’s with acute hepatitis and Environmental Waters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Cs/>
                <w:color w:val="000000"/>
                <w:sz w:val="20"/>
                <w:szCs w:val="20"/>
              </w:rPr>
              <w:t>Shoeib, A.R.S, El-Esnawy, N.A</w:t>
            </w:r>
            <w:r w:rsidRPr="0031072E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31072E">
              <w:rPr>
                <w:bCs/>
                <w:color w:val="000000"/>
                <w:sz w:val="20"/>
                <w:szCs w:val="20"/>
              </w:rPr>
              <w:t>and Zarouk, A. W.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165-172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Gender Differences in Financial Well-being, Financial Socialization and Financial Knowledge among College Students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Leila Falahati, Laily Hj. Paim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173-178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 xml:space="preserve">The impact of Nurse </w:t>
            </w:r>
            <w:r w:rsidRPr="0031072E">
              <w:rPr>
                <w:b/>
                <w:bCs/>
                <w:color w:val="000000"/>
                <w:sz w:val="20"/>
                <w:szCs w:val="20"/>
              </w:rPr>
              <w:t>Role Ambiguity and Role Conflict</w:t>
            </w:r>
            <w:r w:rsidRPr="0031072E">
              <w:rPr>
                <w:b/>
                <w:bCs/>
                <w:sz w:val="20"/>
                <w:szCs w:val="20"/>
              </w:rPr>
              <w:t xml:space="preserve"> on Nursing Faculty Commitment in Saudi Arabia</w:t>
            </w:r>
          </w:p>
          <w:p w:rsidR="004261CE" w:rsidRPr="0031072E" w:rsidRDefault="004261CE" w:rsidP="004261C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1072E">
              <w:rPr>
                <w:bCs/>
                <w:sz w:val="20"/>
                <w:szCs w:val="20"/>
              </w:rPr>
              <w:t xml:space="preserve">Nazik M.A. Zakari 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179-186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The Emergence of Gender Differences in Consumer Socialization among College Students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Leila Falahati, laily Hj. Paim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187-191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Design and Synthesis of Acridine-4-Carboxamide and Acridine-4- Carboxylate Derivatives as Tyrosin</w:t>
            </w:r>
            <w:r w:rsidRPr="0031072E">
              <w:rPr>
                <w:b/>
                <w:bCs/>
                <w:color w:val="000000"/>
                <w:sz w:val="20"/>
                <w:szCs w:val="20"/>
              </w:rPr>
              <w:t>e Kinase Inhibitors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Cs/>
                <w:color w:val="000000"/>
                <w:sz w:val="20"/>
                <w:szCs w:val="20"/>
              </w:rPr>
              <w:t>Gehan H.Hegazy, Maha S. Almutairi, Ebtehal  S. Al Abdullah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192-198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Effect of Therapeutic Guidelines for Bronchial Asthma on Adult Patients' Knowledge, Practice, Compliance, and Disease Severity</w:t>
            </w:r>
          </w:p>
          <w:p w:rsidR="004261CE" w:rsidRPr="0031072E" w:rsidRDefault="004261CE" w:rsidP="004261C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1072E">
              <w:rPr>
                <w:bCs/>
                <w:color w:val="000000"/>
                <w:sz w:val="20"/>
                <w:szCs w:val="20"/>
                <w:lang w:val="fi-FI"/>
              </w:rPr>
              <w:t>Nadia M. Taha</w:t>
            </w:r>
            <w:r w:rsidRPr="0031072E">
              <w:rPr>
                <w:rFonts w:hint="eastAsia"/>
                <w:bCs/>
                <w:color w:val="000000"/>
                <w:sz w:val="20"/>
                <w:szCs w:val="20"/>
                <w:lang w:val="fi-FI"/>
              </w:rPr>
              <w:t xml:space="preserve"> </w:t>
            </w:r>
            <w:r w:rsidRPr="0031072E">
              <w:rPr>
                <w:color w:val="000000"/>
                <w:sz w:val="20"/>
                <w:szCs w:val="20"/>
                <w:lang w:val="fi-FI"/>
              </w:rPr>
              <w:t>and</w:t>
            </w:r>
            <w:r w:rsidRPr="0031072E">
              <w:rPr>
                <w:bCs/>
                <w:color w:val="000000"/>
                <w:sz w:val="20"/>
                <w:szCs w:val="20"/>
                <w:lang w:val="fi-FI"/>
              </w:rPr>
              <w:t>Zeinab H. Ali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199-208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color w:val="000000"/>
                <w:sz w:val="20"/>
                <w:szCs w:val="20"/>
              </w:rPr>
              <w:t>Geographical analyses of rural well-being of Iran (case study sistan region)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color w:val="000000"/>
                <w:sz w:val="20"/>
                <w:szCs w:val="20"/>
              </w:rPr>
              <w:t>Mortaza tavakoli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209-214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color w:val="000000"/>
                <w:sz w:val="20"/>
                <w:szCs w:val="20"/>
              </w:rPr>
              <w:t>A Study on Efficacy of Empowerment Training among Diabetes Patients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color w:val="000000"/>
                <w:sz w:val="20"/>
                <w:szCs w:val="20"/>
              </w:rPr>
              <w:t xml:space="preserve">Hsiangchi Wu , Sooneng Tan, Chinghui Yeh, Szuming Wu 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215-219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The Effect of Gamma Irradiation on Enhancement of Some Economic Traits and Molecular Changes in</w:t>
            </w:r>
            <w:r w:rsidRPr="0031072E">
              <w:rPr>
                <w:b/>
                <w:bCs/>
                <w:i/>
                <w:iCs/>
                <w:sz w:val="20"/>
                <w:szCs w:val="20"/>
              </w:rPr>
              <w:t xml:space="preserve"> Hibiscus Sabdariffa </w:t>
            </w:r>
            <w:r w:rsidRPr="0031072E">
              <w:rPr>
                <w:b/>
                <w:bCs/>
                <w:sz w:val="20"/>
                <w:szCs w:val="20"/>
              </w:rPr>
              <w:t>L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Fadia El Sherif, Salah Khattab, Ezzat Goniam, Nashwa Salem and Khaled Radwan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220-229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Attitude of Academic Ambulatory Nurses toward Patient Safety Culture in Saudi Arabia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Nazik M.A. Zakari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230-237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  <w:lang w:val="en-GB"/>
              </w:rPr>
              <w:t>Aerobic Degradation of Paraffin and Olefin Synthetic Based Drilling Mud Base Fluids by Gulf of Guinea Sediments under Natural Environmental Conditions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bookmarkStart w:id="9" w:name="OLE_LINK46"/>
            <w:r w:rsidRPr="0031072E">
              <w:rPr>
                <w:sz w:val="20"/>
                <w:szCs w:val="20"/>
                <w:lang w:val="en-GB"/>
              </w:rPr>
              <w:t>Okoro Chuma. Conlette</w:t>
            </w:r>
            <w:bookmarkEnd w:id="9"/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  <w:lang w:val="en-GB"/>
              </w:rPr>
              <w:t>238-244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10" w:name="OLE_LINK53"/>
            <w:r w:rsidRPr="0031072E">
              <w:rPr>
                <w:b/>
                <w:bCs/>
                <w:sz w:val="20"/>
                <w:szCs w:val="20"/>
              </w:rPr>
              <w:t>Impact of Nigella Sativa Supplementation on the Outcome of Systemic Inflammatory Response /Multiple Organ Dysfunction Syndromes in Aged Rats</w:t>
            </w:r>
            <w:bookmarkEnd w:id="10"/>
          </w:p>
          <w:p w:rsidR="004261CE" w:rsidRPr="0031072E" w:rsidRDefault="004261CE" w:rsidP="004261CE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1072E">
              <w:rPr>
                <w:bCs/>
                <w:sz w:val="20"/>
                <w:szCs w:val="20"/>
              </w:rPr>
              <w:lastRenderedPageBreak/>
              <w:t>Nehal M. Bahgat, Gehane M. Hamed, Rania A. Salah El Din, Ghada Z.A.Soliman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245-256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Molecular Modeling Based, Design Synthesis and Cytotoxic Activity of Substituted Arylidene Piperazinoquinoline, a Hybrid Pharmacophore, Targeting Epidermal Growth Factor Receptor</w:t>
            </w:r>
            <w:r w:rsidRPr="0031072E">
              <w:rPr>
                <w:sz w:val="20"/>
                <w:szCs w:val="20"/>
              </w:rPr>
              <w:t xml:space="preserve"> (</w:t>
            </w:r>
            <w:r w:rsidRPr="0031072E">
              <w:rPr>
                <w:b/>
                <w:bCs/>
                <w:sz w:val="20"/>
                <w:szCs w:val="20"/>
              </w:rPr>
              <w:t>EGFR), Tyrosine Kinase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Cs/>
                <w:sz w:val="20"/>
                <w:szCs w:val="20"/>
              </w:rPr>
              <w:t>Enayat Ibrahim Aly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257-265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Study of the predictive factors of body mass index in a group of Iranian undergraduate students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 xml:space="preserve">Hakimeh S. Sajjadi, Ali Akbar Shaikhi Fini , Mitra Yousefzadeh , Abdolvahab S. Samavi 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266 -270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Serum Amyloid A an Early Diagnostic Marker for Neonatal Sepsis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Cs/>
                <w:color w:val="000000"/>
                <w:spacing w:val="-6"/>
                <w:sz w:val="20"/>
                <w:szCs w:val="20"/>
              </w:rPr>
              <w:t>Mohamed S. Mostafa, Zeinab M. Mounir, Hisham Waheed , Hanan A. El-Gamal, William M. Morcos, Nahed A. Emara, Wael H. Eltaae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271-277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Damage Assessment of Buildings Due to Different Parameters of Pipeline Deterioration</w:t>
            </w:r>
          </w:p>
          <w:p w:rsidR="004261CE" w:rsidRPr="0031072E" w:rsidRDefault="004261CE" w:rsidP="004261CE">
            <w:pPr>
              <w:autoSpaceDE w:val="0"/>
              <w:autoSpaceDN w:val="0"/>
              <w:jc w:val="both"/>
              <w:rPr>
                <w:sz w:val="20"/>
                <w:szCs w:val="20"/>
                <w:rtl/>
              </w:rPr>
            </w:pPr>
            <w:r w:rsidRPr="0031072E">
              <w:rPr>
                <w:bCs/>
                <w:sz w:val="20"/>
                <w:szCs w:val="20"/>
              </w:rPr>
              <w:t xml:space="preserve">Metwally k. G., Hussein M. M. and Akl . A. Y. 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278-289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bookmarkStart w:id="11" w:name="OLE_LINK9"/>
            <w:r w:rsidRPr="0031072E">
              <w:rPr>
                <w:b/>
                <w:bCs/>
                <w:sz w:val="20"/>
                <w:szCs w:val="20"/>
              </w:rPr>
              <w:t xml:space="preserve">Effects of knocking-down Nucleostemin gene on apoptosis of HL-60 cells </w:t>
            </w:r>
            <w:r w:rsidRPr="0031072E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bookmarkEnd w:id="11"/>
          </w:p>
          <w:p w:rsidR="004261CE" w:rsidRPr="0031072E" w:rsidRDefault="004261CE" w:rsidP="004261CE">
            <w:pPr>
              <w:snapToGrid w:val="0"/>
              <w:jc w:val="both"/>
              <w:rPr>
                <w:sz w:val="20"/>
                <w:szCs w:val="20"/>
              </w:rPr>
            </w:pPr>
            <w:bookmarkStart w:id="12" w:name="OLE_LINK49"/>
            <w:r w:rsidRPr="0031072E">
              <w:rPr>
                <w:sz w:val="20"/>
                <w:szCs w:val="20"/>
              </w:rPr>
              <w:t>YUE Baohong, WANG Yuanyuan, YU Lina, FU Shuzhen, ZHANG Qinxian, KAN Quancheng</w:t>
            </w:r>
            <w:bookmarkEnd w:id="12"/>
          </w:p>
          <w:p w:rsidR="004261CE" w:rsidRPr="0031072E" w:rsidRDefault="004261CE" w:rsidP="004261C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290-294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Evaluation of Breast Milk in Lactating Pregnant and Non-Pregnant Mothers. Is it a Crime for the Pregnant Woman to Breastfeed her Infant?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Cs/>
                <w:sz w:val="20"/>
                <w:szCs w:val="20"/>
              </w:rPr>
              <w:t xml:space="preserve">Mohamed, M. El-Meligui  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295-298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The Armenian-Iranian Common Ritual Festivals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Maryam Maki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300-303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 xml:space="preserve">Combined 20 G with 23 G Transconjunctival Vitrectomy For Complicated Vitreoretinal Cases </w:t>
            </w:r>
          </w:p>
          <w:p w:rsidR="004261CE" w:rsidRPr="0031072E" w:rsidRDefault="004261CE" w:rsidP="004261C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Ehab S. El Zakzouk</w:t>
            </w:r>
            <w:r w:rsidRPr="0031072E">
              <w:rPr>
                <w:color w:val="000000"/>
                <w:sz w:val="20"/>
                <w:szCs w:val="20"/>
              </w:rPr>
              <w:t xml:space="preserve">, MD, </w:t>
            </w:r>
            <w:r w:rsidRPr="0031072E">
              <w:rPr>
                <w:sz w:val="20"/>
                <w:szCs w:val="20"/>
              </w:rPr>
              <w:t>Mohamed A. Marzouk</w:t>
            </w:r>
            <w:r w:rsidRPr="0031072E">
              <w:rPr>
                <w:color w:val="000000"/>
                <w:sz w:val="20"/>
                <w:szCs w:val="20"/>
              </w:rPr>
              <w:t xml:space="preserve">, MD, </w:t>
            </w:r>
            <w:r w:rsidRPr="0031072E">
              <w:rPr>
                <w:sz w:val="20"/>
                <w:szCs w:val="20"/>
              </w:rPr>
              <w:t>Sherif H.Emerah</w:t>
            </w:r>
            <w:r w:rsidRPr="0031072E">
              <w:rPr>
                <w:color w:val="000000"/>
                <w:sz w:val="20"/>
                <w:szCs w:val="20"/>
              </w:rPr>
              <w:t>, MD,</w:t>
            </w:r>
            <w:r w:rsidRPr="0031072E">
              <w:rPr>
                <w:sz w:val="20"/>
                <w:szCs w:val="20"/>
              </w:rPr>
              <w:t xml:space="preserve"> and Ahmed T. Shoer, MD.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304-308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Symbol of lotus in ancient world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Pedram Rezania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309-312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Identification and Prioritization of Factors Affecting the Dropouts of the Employees: A case study of Fuzzy Analytic Hierarchy-Based Approach from Tehran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 xml:space="preserve">Davood Vahdat , Sevil farshid 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313-317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Control of Experimental Colisepticaemia in Broiler Chickens Using Sarafloxacin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Wafaa A. Abd El-Ghany and K. Madian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318-328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Assessment the impact of 17α-methyltestosterone hormone on growth, hormone concentration, molecular and histopathological changes in muscles and testis of Nile tilapia;</w:t>
            </w:r>
            <w:r w:rsidRPr="0031072E">
              <w:rPr>
                <w:b/>
                <w:bCs/>
                <w:i/>
                <w:iCs/>
                <w:sz w:val="20"/>
                <w:szCs w:val="20"/>
              </w:rPr>
              <w:t xml:space="preserve"> Oreochromis  niloticus</w:t>
            </w:r>
          </w:p>
          <w:p w:rsidR="004261CE" w:rsidRPr="0031072E" w:rsidRDefault="004261CE" w:rsidP="004261C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rtl/>
              </w:rPr>
            </w:pPr>
            <w:r w:rsidRPr="0031072E">
              <w:rPr>
                <w:sz w:val="20"/>
                <w:szCs w:val="20"/>
              </w:rPr>
              <w:t>Wagdy K. B. Khalil, Wafaa S. Hasheesh, Mohamed- Assem S. Marie, Hossam H. Abbas and Eman A. Zahran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329-342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 xml:space="preserve">An Evaluation of the Effect of 17α-Methyltestosterone Hormone on some </w:t>
            </w:r>
            <w:r w:rsidRPr="0031072E">
              <w:rPr>
                <w:b/>
                <w:bCs/>
                <w:sz w:val="20"/>
                <w:szCs w:val="20"/>
              </w:rPr>
              <w:lastRenderedPageBreak/>
              <w:t xml:space="preserve">Biochemical, Molecular and Histological Changes in the Liver of Nile Tilapia; </w:t>
            </w:r>
            <w:r w:rsidRPr="0031072E">
              <w:rPr>
                <w:b/>
                <w:bCs/>
                <w:i/>
                <w:iCs/>
                <w:sz w:val="20"/>
                <w:szCs w:val="20"/>
              </w:rPr>
              <w:t>Oreochromis  niloticus</w:t>
            </w:r>
          </w:p>
          <w:p w:rsidR="004261CE" w:rsidRPr="0031072E" w:rsidRDefault="004261CE" w:rsidP="004261CE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  <w:rtl/>
              </w:rPr>
            </w:pPr>
            <w:r w:rsidRPr="0031072E">
              <w:rPr>
                <w:sz w:val="20"/>
                <w:szCs w:val="20"/>
              </w:rPr>
              <w:t>Wafaa S. Hasheesh , Mohamed-Assem S. Marie , Hossam H. Abbas, Mariam G. Eshak and Eman A. Zahran .</w:t>
            </w:r>
          </w:p>
          <w:p w:rsidR="004261CE" w:rsidRPr="0031072E" w:rsidRDefault="004261CE" w:rsidP="004261CE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343-357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Early Marker for Renal Impairment and Angiopathy in Diabetic Egyptian Children</w:t>
            </w:r>
          </w:p>
          <w:p w:rsidR="004261CE" w:rsidRPr="0031072E" w:rsidRDefault="004261CE" w:rsidP="004261CE">
            <w:pPr>
              <w:autoSpaceDE w:val="0"/>
              <w:autoSpaceDN w:val="0"/>
              <w:jc w:val="both"/>
              <w:rPr>
                <w:sz w:val="20"/>
                <w:szCs w:val="20"/>
                <w:rtl/>
              </w:rPr>
            </w:pPr>
            <w:r w:rsidRPr="0031072E">
              <w:rPr>
                <w:sz w:val="20"/>
                <w:szCs w:val="20"/>
              </w:rPr>
              <w:t>Azza Abdel Shaheed Abdallah, Karima Abbas El-Shamy, William M. Morcos, Tahani Hanna Mikhail</w:t>
            </w:r>
            <w:r w:rsidRPr="0031072E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31072E">
              <w:rPr>
                <w:sz w:val="20"/>
                <w:szCs w:val="20"/>
              </w:rPr>
              <w:t>and Nevein Naim Fadl</w:t>
            </w:r>
          </w:p>
          <w:p w:rsidR="004261CE" w:rsidRPr="0031072E" w:rsidRDefault="004261CE" w:rsidP="004261C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358-366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1-4 years old infant’s acute diarrhea treatment with zinc sulfate and ORS solution: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A case study at Eshkenan city, Fars province, Iran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 xml:space="preserve">Hakimeh S. Sajjadi, Ali Akbar Shaikhi Fini , Abdolvahab S. Samavi 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367-369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Withdrawn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370-372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Hepatotoxic Potential of Gibberellic Acid (</w:t>
            </w:r>
            <w:r w:rsidRPr="0031072E">
              <w:rPr>
                <w:b/>
                <w:bCs/>
                <w:color w:val="231F20"/>
                <w:sz w:val="20"/>
                <w:szCs w:val="20"/>
              </w:rPr>
              <w:t>GA</w:t>
            </w:r>
            <w:r w:rsidRPr="0031072E">
              <w:rPr>
                <w:b/>
                <w:bCs/>
                <w:color w:val="231F20"/>
                <w:sz w:val="20"/>
                <w:szCs w:val="20"/>
                <w:vertAlign w:val="subscript"/>
              </w:rPr>
              <w:t>3</w:t>
            </w:r>
            <w:r w:rsidRPr="0031072E">
              <w:rPr>
                <w:b/>
                <w:bCs/>
                <w:color w:val="231F20"/>
                <w:sz w:val="20"/>
                <w:szCs w:val="20"/>
              </w:rPr>
              <w:t>)</w:t>
            </w:r>
            <w:r w:rsidRPr="0031072E">
              <w:rPr>
                <w:b/>
                <w:bCs/>
                <w:sz w:val="20"/>
                <w:szCs w:val="20"/>
              </w:rPr>
              <w:t>in Adult Male Albino Rats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Wafaa F. Hussein, Fatma Y. Farahat, Marwa A. Abass and Azza S. Shehata</w:t>
            </w:r>
          </w:p>
          <w:p w:rsidR="004261CE" w:rsidRPr="0031072E" w:rsidRDefault="004261CE" w:rsidP="004261CE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373-383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Laboratory diagnosis of FMD using real-time RT-PCR in Egypt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  <w:lang w:val="es-ES"/>
              </w:rPr>
              <w:t>Laila EL-Shehawy; Abu-Elnaga H.; Abdel Atty M.; Fawzy H.; Al-Watany H. and Azab A.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384-387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Comparison between Uses of Therapeutic Exercise and Heat Application on Relieve Pain, Stiffness and Improvement of Physical Function for Patient with Knee Osteoarthritis</w:t>
            </w:r>
          </w:p>
          <w:p w:rsidR="004261CE" w:rsidRPr="0031072E" w:rsidRDefault="004261CE" w:rsidP="004261CE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1072E">
              <w:rPr>
                <w:color w:val="000000"/>
                <w:sz w:val="20"/>
                <w:szCs w:val="20"/>
              </w:rPr>
              <w:t>Wafaa I. Shereif and Amira A. Hassanin</w:t>
            </w:r>
          </w:p>
          <w:p w:rsidR="004261CE" w:rsidRPr="0031072E" w:rsidRDefault="004261CE" w:rsidP="004261CE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388-396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Seasonal Variations and Prevalence of Some External Parasites Affecting Freshwater Fishes Reared at Upper Egypt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Mahmoud A. El-Seify, Mona S. Zaki, Abdel Razek Y. Desouky, Hosam H. Abbas, Osman K. Abdel Hady and Attia A. Abou Zaid</w:t>
            </w:r>
          </w:p>
          <w:p w:rsidR="004261CE" w:rsidRPr="0031072E" w:rsidRDefault="004261CE" w:rsidP="004261CE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397-400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Some Study on Clinopathological and Biochemical Changes in of Some Freshwater Fishes Infected With External Parasites and Subjected to Heavy Metals Pollution in Egypt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Mahmoud A. El-Seify, Mona S. Zaki, Abdel Razek Y. Desouky, Hosam H. Abbas, Osman K. Abdel Hady and Attia A. Abou Zaid</w:t>
            </w:r>
          </w:p>
          <w:p w:rsidR="004261CE" w:rsidRPr="0031072E" w:rsidRDefault="004261CE" w:rsidP="004261C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401-405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Efficacy of Myrrh Extract "Mirazid®" to Reduce Lead Acetate Toxicity in Albino Rats with Special Reference to Cerebellum and Testes</w:t>
            </w:r>
          </w:p>
          <w:p w:rsidR="004261CE" w:rsidRPr="0031072E" w:rsidRDefault="004261CE" w:rsidP="004261CE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1072E">
              <w:rPr>
                <w:bCs/>
                <w:sz w:val="20"/>
                <w:szCs w:val="20"/>
              </w:rPr>
              <w:t>Nahla AG Ahmed Refat</w:t>
            </w:r>
            <w:r w:rsidRPr="0031072E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31072E">
              <w:rPr>
                <w:bCs/>
                <w:sz w:val="20"/>
                <w:szCs w:val="20"/>
              </w:rPr>
              <w:t>and</w:t>
            </w:r>
            <w:r w:rsidRPr="0031072E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31072E">
              <w:rPr>
                <w:bCs/>
                <w:sz w:val="20"/>
                <w:szCs w:val="20"/>
              </w:rPr>
              <w:t>Marwa A</w:t>
            </w:r>
            <w:r w:rsidRPr="0031072E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31072E">
              <w:rPr>
                <w:bCs/>
                <w:sz w:val="20"/>
                <w:szCs w:val="20"/>
              </w:rPr>
              <w:t>Abass</w:t>
            </w:r>
          </w:p>
          <w:p w:rsidR="004261CE" w:rsidRPr="0031072E" w:rsidRDefault="004261CE" w:rsidP="004261CE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406-414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S</w:t>
            </w:r>
            <w:bookmarkStart w:id="13" w:name="OLE_LINK52"/>
            <w:r w:rsidRPr="0031072E">
              <w:rPr>
                <w:b/>
                <w:bCs/>
                <w:sz w:val="20"/>
                <w:szCs w:val="20"/>
              </w:rPr>
              <w:t>ome studies on fish deformity in freshwater fish in Egypt</w:t>
            </w:r>
            <w:bookmarkEnd w:id="13"/>
          </w:p>
          <w:p w:rsidR="004261CE" w:rsidRPr="0031072E" w:rsidRDefault="004261CE" w:rsidP="004261CE">
            <w:pPr>
              <w:pStyle w:val="nospacing"/>
              <w:spacing w:before="0" w:beforeAutospacing="0" w:after="0" w:afterAutospacing="0"/>
              <w:jc w:val="both"/>
              <w:rPr>
                <w:sz w:val="20"/>
                <w:szCs w:val="20"/>
                <w:rtl/>
              </w:rPr>
            </w:pPr>
            <w:r w:rsidRPr="0031072E">
              <w:rPr>
                <w:sz w:val="20"/>
                <w:szCs w:val="20"/>
              </w:rPr>
              <w:t>Shawer</w:t>
            </w:r>
            <w:r w:rsidRPr="0031072E">
              <w:rPr>
                <w:rFonts w:hint="eastAsia"/>
                <w:sz w:val="20"/>
                <w:szCs w:val="20"/>
              </w:rPr>
              <w:t xml:space="preserve"> </w:t>
            </w:r>
            <w:r w:rsidRPr="0031072E">
              <w:rPr>
                <w:sz w:val="20"/>
                <w:szCs w:val="20"/>
              </w:rPr>
              <w:t>R., Safinaz Gomaa, Saleh</w:t>
            </w:r>
            <w:r w:rsidRPr="0031072E">
              <w:rPr>
                <w:rFonts w:hint="eastAsia"/>
                <w:sz w:val="20"/>
                <w:szCs w:val="20"/>
              </w:rPr>
              <w:t xml:space="preserve"> </w:t>
            </w:r>
            <w:r w:rsidRPr="0031072E">
              <w:rPr>
                <w:sz w:val="20"/>
                <w:szCs w:val="20"/>
              </w:rPr>
              <w:t>W.,</w:t>
            </w:r>
            <w:r w:rsidRPr="0031072E">
              <w:rPr>
                <w:rFonts w:hint="eastAsia"/>
                <w:sz w:val="20"/>
                <w:szCs w:val="20"/>
              </w:rPr>
              <w:t xml:space="preserve"> </w:t>
            </w:r>
            <w:r w:rsidRPr="0031072E">
              <w:rPr>
                <w:sz w:val="20"/>
                <w:szCs w:val="20"/>
              </w:rPr>
              <w:t>Soliman. M. K., Khalil R and Mona S. Zaki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415-422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bookmarkStart w:id="14" w:name="OLE_LINK54"/>
            <w:r w:rsidRPr="0031072E">
              <w:rPr>
                <w:b/>
                <w:bCs/>
                <w:sz w:val="20"/>
                <w:szCs w:val="20"/>
              </w:rPr>
              <w:t>Serum Tumor Necrosis Factor Alpha Receptor 2 in Pregnant Females Prior To Pre-Eclampsia</w:t>
            </w:r>
            <w:bookmarkEnd w:id="14"/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 xml:space="preserve">Khaled K. Aly, Mohammad AbdelHameed M. Nasr AdDeen, Gehane M. Hamed and 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Nermeen G. Mohamed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423-432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bookmarkStart w:id="15" w:name="OLE_LINK55"/>
            <w:r w:rsidRPr="0031072E">
              <w:rPr>
                <w:b/>
                <w:bCs/>
                <w:sz w:val="20"/>
                <w:szCs w:val="20"/>
              </w:rPr>
              <w:t>Gastroprotective effect of Assyrian plum (</w:t>
            </w:r>
            <w:r w:rsidRPr="0031072E">
              <w:rPr>
                <w:b/>
                <w:bCs/>
                <w:i/>
                <w:iCs/>
                <w:sz w:val="20"/>
                <w:szCs w:val="20"/>
              </w:rPr>
              <w:t>Cordia myxaL</w:t>
            </w:r>
            <w:r w:rsidRPr="0031072E">
              <w:rPr>
                <w:b/>
                <w:bCs/>
                <w:sz w:val="20"/>
                <w:szCs w:val="20"/>
              </w:rPr>
              <w:t>.) fruit extract against indomethacin-induced gastric ulceration in rats</w:t>
            </w:r>
            <w:bookmarkEnd w:id="15"/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bookmarkStart w:id="16" w:name="OLE_LINK56"/>
            <w:r w:rsidRPr="0031072E">
              <w:rPr>
                <w:sz w:val="20"/>
                <w:szCs w:val="20"/>
              </w:rPr>
              <w:lastRenderedPageBreak/>
              <w:t>Inas, Z.A. Abdallah, Hala, A.H. Khattab and Gehan, H. Heeba</w:t>
            </w:r>
            <w:bookmarkEnd w:id="16"/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433-445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Evaluation of safety and efficacy of intra-arterial thrombolysis for acute stroke in patients 80 and older − two center study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ZHAO Jie, XU Hao-wen,TAN Song, LI Ming-hua, FANG Chun, XU Yu-ming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446-450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Developing methods for anatomical identification of the genus Zygophyllum L. (Zygophyllaceae) in Saudi Arabia. Original research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  <w:rtl/>
              </w:rPr>
            </w:pPr>
            <w:r w:rsidRPr="0031072E">
              <w:rPr>
                <w:sz w:val="20"/>
                <w:szCs w:val="20"/>
              </w:rPr>
              <w:t>Nahed M. Waly, Faraj A. Al-Ghamdi, Rahma I. Al-Shamrani,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451-459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H-type Hypertension and Recurrence of Ischemic Stroke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Tan Song, Zhao Lu, Wang Haili, Song Bo, Li Zhuo, Gao Yuan, Lu Jiameng, Chandra Avinash, Xu Yuming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460-463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Stent displacement during the Y-stent assisted coil embolization of wide-neck basilar tip aneurysm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Tan Song; Xu Hao-wen; Song Bo, Chandra Avinash , Xu Yu-ming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464-466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31072E">
              <w:rPr>
                <w:rFonts w:hint="eastAsia"/>
                <w:bCs/>
                <w:sz w:val="20"/>
                <w:szCs w:val="20"/>
              </w:rPr>
              <w:t>W</w:t>
            </w:r>
            <w:r w:rsidRPr="0031072E">
              <w:rPr>
                <w:bCs/>
                <w:sz w:val="20"/>
                <w:szCs w:val="20"/>
              </w:rPr>
              <w:t>ithdraw</w:t>
            </w:r>
            <w:r w:rsidRPr="0031072E">
              <w:rPr>
                <w:rFonts w:hint="eastAsia"/>
                <w:bCs/>
                <w:sz w:val="20"/>
                <w:szCs w:val="20"/>
              </w:rPr>
              <w:t>n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467-476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bookmarkStart w:id="17" w:name="OLE_LINK4"/>
            <w:r w:rsidRPr="0031072E">
              <w:rPr>
                <w:b/>
                <w:bCs/>
                <w:color w:val="000000"/>
                <w:sz w:val="20"/>
                <w:szCs w:val="20"/>
              </w:rPr>
              <w:t xml:space="preserve">The Health Status and Its Influence Factors of Stroke Patients </w:t>
            </w:r>
            <w:bookmarkEnd w:id="17"/>
            <w:r w:rsidRPr="0031072E">
              <w:rPr>
                <w:b/>
                <w:bCs/>
                <w:color w:val="000000"/>
                <w:sz w:val="20"/>
                <w:szCs w:val="20"/>
              </w:rPr>
              <w:t>in Community of Zhengzhou, 2010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color w:val="000000"/>
                <w:sz w:val="20"/>
                <w:szCs w:val="20"/>
              </w:rPr>
              <w:t>Zhang Zhenxiang, Liu Lamei, Lin Beilei,</w:t>
            </w:r>
            <w:bookmarkStart w:id="18" w:name="OLE_LINK58"/>
            <w:bookmarkEnd w:id="18"/>
            <w:r w:rsidRPr="0031072E">
              <w:rPr>
                <w:color w:val="000000"/>
                <w:sz w:val="20"/>
                <w:szCs w:val="20"/>
              </w:rPr>
              <w:t>Zhang Yaqi , Xie Junfang, Mei Yongxia, Zhang Weihong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477-481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Families of maps Singularities and its Gauss maps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Cs/>
                <w:sz w:val="20"/>
                <w:szCs w:val="20"/>
              </w:rPr>
              <w:t>M. A. Soliman, Nassar. H. Abdel-All, Soad. A. Hassan and E. Dahi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482-487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 xml:space="preserve">Study of ladybirds (Col:Coccinellidae) in Khorramabad district and the first report of </w:t>
            </w:r>
            <w:r w:rsidRPr="0031072E">
              <w:rPr>
                <w:b/>
                <w:bCs/>
                <w:i/>
                <w:iCs/>
                <w:sz w:val="20"/>
                <w:szCs w:val="20"/>
              </w:rPr>
              <w:t>Hyperaspis quadrimaculata</w:t>
            </w:r>
            <w:r w:rsidRPr="0031072E">
              <w:rPr>
                <w:b/>
                <w:bCs/>
                <w:sz w:val="20"/>
                <w:szCs w:val="20"/>
              </w:rPr>
              <w:t xml:space="preserve"> (Redtenbacher 1844) for Iranian fauna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A. Ansari pour, J. Shakarami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488-495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Intracranial Stent Placement for Recanalization of Acute Cerebral Artery Occlusion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Shilei Sun, Tan Song; Xu Haowen; Chandra Avinash , Xu Yuming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496-499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10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Helicobacter Pylori Infection and Immune Factors On Residents in High-incidence Areas of Cancer Along S River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Ping LI, Jingyuan ZHU, Yue BA, Shiqun LI, Xuemin CHENG, Hua LI, Yutang XUE, Ruichang LIU, Qiting ZUO, Liuxin CUI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500-504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On Bipreordered Approximation Spaces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  <w:rtl/>
              </w:rPr>
            </w:pPr>
            <w:r w:rsidRPr="0031072E">
              <w:rPr>
                <w:bCs/>
                <w:sz w:val="20"/>
                <w:szCs w:val="20"/>
              </w:rPr>
              <w:t>A. Kandil QUOTE</w:t>
            </w:r>
            <w:r w:rsidRPr="0031072E">
              <w:rPr>
                <w:rFonts w:hint="eastAsia"/>
                <w:bCs/>
                <w:sz w:val="20"/>
                <w:szCs w:val="20"/>
              </w:rPr>
              <w:t>,</w:t>
            </w:r>
            <w:r w:rsidRPr="0031072E">
              <w:rPr>
                <w:bCs/>
                <w:sz w:val="20"/>
                <w:szCs w:val="20"/>
              </w:rPr>
              <w:t>M. Yakout QUOTE</w:t>
            </w:r>
            <w:r w:rsidRPr="0031072E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31072E">
              <w:rPr>
                <w:bCs/>
                <w:sz w:val="20"/>
                <w:szCs w:val="20"/>
              </w:rPr>
              <w:t>and</w:t>
            </w:r>
            <w:r w:rsidRPr="0031072E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31072E">
              <w:rPr>
                <w:bCs/>
                <w:sz w:val="20"/>
                <w:szCs w:val="20"/>
              </w:rPr>
              <w:t>A. Zakaria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505-509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Effect of Grape Seeds Extract in the Modulation of Matrix Metalloproteinase-9 Activity and Oxidative Stress Induced By Doxorubicin in Mice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  <w:rtl/>
              </w:rPr>
            </w:pPr>
            <w:r w:rsidRPr="0031072E">
              <w:rPr>
                <w:bCs/>
                <w:sz w:val="20"/>
                <w:szCs w:val="20"/>
              </w:rPr>
              <w:t xml:space="preserve">Monira A. Abd El Kader, Nermin M. El-Sammad, and </w:t>
            </w:r>
            <w:r w:rsidRPr="0031072E">
              <w:rPr>
                <w:bCs/>
                <w:color w:val="000000"/>
                <w:sz w:val="20"/>
                <w:szCs w:val="20"/>
                <w:lang w:val="es-ES_tradnl"/>
              </w:rPr>
              <w:t>Amal A.Fyiad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510-515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Effect of Powder and Essential Oil of Lemon grass on Aflatoxins Production in Dried Water Melon Seed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Cs/>
                <w:sz w:val="20"/>
                <w:szCs w:val="20"/>
              </w:rPr>
              <w:t>Eman M. Hegazy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516-522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 xml:space="preserve">Histopathological and Ultrastructural Study of Experimental Spring Viraemia of </w:t>
            </w:r>
            <w:r w:rsidRPr="0031072E">
              <w:rPr>
                <w:b/>
                <w:bCs/>
                <w:sz w:val="20"/>
                <w:szCs w:val="20"/>
              </w:rPr>
              <w:lastRenderedPageBreak/>
              <w:t>Carp (SVC) Infection of Common Carp with Comparison between Different Immunohistodignostic Techniques Efficacy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A</w:t>
            </w:r>
            <w:r w:rsidRPr="0031072E">
              <w:rPr>
                <w:sz w:val="20"/>
                <w:szCs w:val="20"/>
              </w:rPr>
              <w:t>.Y. Gaafar, Tomáš Veselý, T. Nakai, E.M. El-Manakhly, M.K. Soliman, H. Soufy, Mona S. Zaki, Safinaz G. Mohamed,Amany M. KenawyM. S. El-Neweshy and A. Younes.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523-533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lastRenderedPageBreak/>
              <w:t>83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PMF, Cesium &amp; Rubidium Nanoparticles Induce Apoptosis in A549 Cells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Faten.  A. Khorshid; Gehan. A. Raouf ; Salem. M. El-Hamidy; Gehan. S. Al-amri; Nourah. A.  Alotaibi and Taha A.  Kumosani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534-542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Analysis of intraoperative complication of ruptured cerebral aneurysm with detachable coils embolization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Xu Hao-wen; Tan Song; Song Bo, Sun Shi-lei, Xu Yu-ming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543-546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9" w:name="OLE_LINK115"/>
            <w:r w:rsidRPr="0031072E">
              <w:rPr>
                <w:b/>
                <w:bCs/>
                <w:sz w:val="20"/>
                <w:szCs w:val="20"/>
              </w:rPr>
              <w:t>Construction of HSV-1 HF based replication defective vector</w:t>
            </w:r>
            <w:bookmarkEnd w:id="19"/>
          </w:p>
          <w:p w:rsidR="004261CE" w:rsidRPr="0031072E" w:rsidRDefault="004261CE" w:rsidP="004261C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20" w:name="OLE_LINK34"/>
            <w:r w:rsidRPr="0031072E">
              <w:rPr>
                <w:sz w:val="20"/>
                <w:szCs w:val="20"/>
              </w:rPr>
              <w:t>Li Xiang, Xinjing Liu, Huitao Liu, Zhiqiang Han, Jiameng Lu and Yuming Xu</w:t>
            </w:r>
            <w:bookmarkEnd w:id="20"/>
            <w:r w:rsidRPr="0031072E">
              <w:rPr>
                <w:sz w:val="20"/>
                <w:szCs w:val="20"/>
              </w:rPr>
              <w:t xml:space="preserve"> </w:t>
            </w:r>
          </w:p>
          <w:p w:rsidR="004261CE" w:rsidRPr="0031072E" w:rsidRDefault="004261CE" w:rsidP="004261CE">
            <w:pPr>
              <w:pStyle w:val="listparagraph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547-553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Structure, Electrical Conductivity and Dielectric properties of bulk, 2-amino-(4,5-diphenylfuran-3-carbonitrile)</w:t>
            </w:r>
          </w:p>
          <w:p w:rsidR="004261CE" w:rsidRPr="0031072E" w:rsidRDefault="004261CE" w:rsidP="004261CE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  <w:lang w:val="en-GB"/>
              </w:rPr>
              <w:t>A.A.</w:t>
            </w:r>
            <w:r w:rsidRPr="0031072E">
              <w:rPr>
                <w:sz w:val="20"/>
                <w:szCs w:val="20"/>
              </w:rPr>
              <w:t xml:space="preserve"> Hendi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554-559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pStyle w:val="style10ptboldcenteredleft15cmright155cm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  <w:lang w:val="en-GB"/>
              </w:rPr>
              <w:t>Study of Electrical Properties of Tlinses Layered Single Crystal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S. E. Al Garni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560-563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pStyle w:val="bcauthoraddres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 xml:space="preserve">Effect of Citrus Waste Substrate on the production of Bioactive Component, and Antioxidant and Antitumor Activity of </w:t>
            </w:r>
            <w:r w:rsidRPr="0031072E">
              <w:rPr>
                <w:b/>
                <w:bCs/>
                <w:i/>
                <w:iCs/>
                <w:sz w:val="20"/>
                <w:szCs w:val="20"/>
              </w:rPr>
              <w:t>Grifola frondosa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  <w:lang w:val="nb-NO"/>
              </w:rPr>
              <w:t xml:space="preserve">Jung Hyun Kim, Min Young Kim 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564-571</w:t>
            </w:r>
            <w:bookmarkStart w:id="21" w:name="_GoBack"/>
            <w:bookmarkEnd w:id="21"/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The Impact of Explicit Teacher Feedback on Micro and Macro Level Features of the Performance of the EFL Students in Descriptive Writing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 xml:space="preserve">Afshin Soori , Arshad Abd. Samad , Kamariah Abu Bakar </w:t>
            </w:r>
          </w:p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572-576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  <w:rtl/>
              </w:rPr>
            </w:pPr>
            <w:r w:rsidRPr="0031072E">
              <w:rPr>
                <w:b/>
                <w:bCs/>
                <w:sz w:val="20"/>
                <w:szCs w:val="20"/>
              </w:rPr>
              <w:t>Interleukin-4 Polymorphism in Egyptian Patients with Type-2 Diabetic Nephropathy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  <w:rtl/>
              </w:rPr>
            </w:pPr>
            <w:r w:rsidRPr="0031072E">
              <w:rPr>
                <w:sz w:val="20"/>
                <w:szCs w:val="20"/>
              </w:rPr>
              <w:t>Mohamed M. El-Shabrawi, Nervana M. K Bayoumy and Hamdi H. Hassan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577-582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  <w:r w:rsidRPr="0031072E">
              <w:rPr>
                <w:rStyle w:val="hps"/>
                <w:b/>
                <w:bCs/>
                <w:color w:val="000000"/>
                <w:sz w:val="20"/>
                <w:szCs w:val="20"/>
              </w:rPr>
              <w:t>Evaluation of changes the qualitative &amp; quantitativeyield of horse bean</w:t>
            </w:r>
            <w:r w:rsidRPr="0031072E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31072E">
              <w:rPr>
                <w:b/>
                <w:bCs/>
                <w:i/>
                <w:iCs/>
                <w:color w:val="000000"/>
                <w:sz w:val="20"/>
                <w:szCs w:val="20"/>
              </w:rPr>
              <w:t>ViciaFabaL</w:t>
            </w:r>
            <w:r w:rsidRPr="0031072E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31072E">
              <w:rPr>
                <w:rStyle w:val="hps"/>
                <w:b/>
                <w:bCs/>
                <w:color w:val="000000"/>
                <w:sz w:val="20"/>
                <w:szCs w:val="20"/>
              </w:rPr>
              <w:t>plantsin thelevels ofhumic acidfertilizer</w:t>
            </w:r>
          </w:p>
          <w:p w:rsidR="004261CE" w:rsidRPr="0031072E" w:rsidRDefault="004261CE" w:rsidP="004261CE">
            <w:pPr>
              <w:jc w:val="both"/>
              <w:rPr>
                <w:rStyle w:val="hps"/>
                <w:color w:val="000000"/>
                <w:sz w:val="20"/>
                <w:szCs w:val="20"/>
              </w:rPr>
            </w:pPr>
            <w:r w:rsidRPr="0031072E">
              <w:rPr>
                <w:rStyle w:val="hps"/>
                <w:color w:val="000000"/>
                <w:sz w:val="20"/>
                <w:szCs w:val="20"/>
              </w:rPr>
              <w:t>Simin Haghighi, Tayeb Saki Nejad, Shahram Lack</w:t>
            </w:r>
          </w:p>
          <w:p w:rsidR="004261CE" w:rsidRPr="0031072E" w:rsidRDefault="004261CE" w:rsidP="004261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583-588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The Renoprotective Effect of Honey on Paracetamol - Induced Nephrotoxicity in Adult Male Albino Rats</w:t>
            </w:r>
          </w:p>
          <w:p w:rsidR="004261CE" w:rsidRPr="0031072E" w:rsidRDefault="004261CE" w:rsidP="004261C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Basma K. Ramadan and Mona F. Schaalan</w:t>
            </w:r>
          </w:p>
          <w:p w:rsidR="004261CE" w:rsidRPr="0031072E" w:rsidRDefault="004261CE" w:rsidP="004261C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589-596</w:t>
            </w:r>
          </w:p>
        </w:tc>
      </w:tr>
      <w:tr w:rsidR="004261CE" w:rsidRPr="0031072E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440" w:type="dxa"/>
            <w:vAlign w:val="center"/>
          </w:tcPr>
          <w:p w:rsidR="004261CE" w:rsidRPr="0031072E" w:rsidRDefault="004261CE" w:rsidP="004261C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1072E">
              <w:rPr>
                <w:b/>
                <w:bCs/>
                <w:sz w:val="20"/>
                <w:szCs w:val="20"/>
              </w:rPr>
              <w:t>Non-Ulcer Dyspepsia: Abnormal Myoelectrical Activity and Gastric Emptying, Fact Or Fiction?.</w:t>
            </w:r>
          </w:p>
          <w:p w:rsidR="004261CE" w:rsidRPr="0031072E" w:rsidRDefault="004261CE" w:rsidP="004261C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Amal S. Bakir, Adel A. Mahmoud, Tarek M. Yousef and Mohamed A. Mostafa</w:t>
            </w:r>
          </w:p>
          <w:p w:rsidR="004261CE" w:rsidRPr="0031072E" w:rsidRDefault="004261CE" w:rsidP="004261C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1072E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4261CE" w:rsidRPr="0031072E" w:rsidRDefault="004261CE" w:rsidP="004261CE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072E">
              <w:rPr>
                <w:b/>
                <w:sz w:val="20"/>
                <w:szCs w:val="20"/>
              </w:rPr>
              <w:t>597-603</w:t>
            </w:r>
          </w:p>
        </w:tc>
      </w:tr>
    </w:tbl>
    <w:p w:rsidR="00DC5C93" w:rsidRPr="0031072E" w:rsidRDefault="00DC5C93" w:rsidP="008002B9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0"/>
          <w:szCs w:val="20"/>
        </w:rPr>
      </w:pPr>
    </w:p>
    <w:sectPr w:rsidR="00DC5C93" w:rsidRPr="0031072E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D92" w:rsidRDefault="006B5D92" w:rsidP="009A14FB">
      <w:r>
        <w:separator/>
      </w:r>
    </w:p>
  </w:endnote>
  <w:endnote w:type="continuationSeparator" w:id="1">
    <w:p w:rsidR="006B5D92" w:rsidRDefault="006B5D9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077754" w:rsidRDefault="0019309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077754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F7F7A" w:rsidRPr="007F7F7A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D92" w:rsidRDefault="006B5D92" w:rsidP="009A14FB">
      <w:r>
        <w:separator/>
      </w:r>
    </w:p>
  </w:footnote>
  <w:footnote w:type="continuationSeparator" w:id="1">
    <w:p w:rsidR="006B5D92" w:rsidRDefault="006B5D9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7A" w:rsidRDefault="007F7F7A" w:rsidP="007F7F7A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1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8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3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  <w:p w:rsidR="007F7F7A" w:rsidRDefault="007F7F7A" w:rsidP="007F7F7A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3FDD"/>
    <w:rsid w:val="000319AE"/>
    <w:rsid w:val="000469AA"/>
    <w:rsid w:val="00052D43"/>
    <w:rsid w:val="00077754"/>
    <w:rsid w:val="00082684"/>
    <w:rsid w:val="000E0E33"/>
    <w:rsid w:val="000F2277"/>
    <w:rsid w:val="00112908"/>
    <w:rsid w:val="00117800"/>
    <w:rsid w:val="001201FB"/>
    <w:rsid w:val="001555D4"/>
    <w:rsid w:val="00160DCA"/>
    <w:rsid w:val="0018785B"/>
    <w:rsid w:val="0019017E"/>
    <w:rsid w:val="0019309F"/>
    <w:rsid w:val="001A44B6"/>
    <w:rsid w:val="001C26DF"/>
    <w:rsid w:val="001D4AE6"/>
    <w:rsid w:val="001E4DE4"/>
    <w:rsid w:val="002471CE"/>
    <w:rsid w:val="0029705B"/>
    <w:rsid w:val="002A0A7D"/>
    <w:rsid w:val="002A42F5"/>
    <w:rsid w:val="002A64A0"/>
    <w:rsid w:val="002E53EC"/>
    <w:rsid w:val="002F1518"/>
    <w:rsid w:val="002F7791"/>
    <w:rsid w:val="0031072E"/>
    <w:rsid w:val="003206E9"/>
    <w:rsid w:val="0033787A"/>
    <w:rsid w:val="00357C81"/>
    <w:rsid w:val="00364308"/>
    <w:rsid w:val="0036529D"/>
    <w:rsid w:val="003C4520"/>
    <w:rsid w:val="00404C12"/>
    <w:rsid w:val="004149B9"/>
    <w:rsid w:val="004261CE"/>
    <w:rsid w:val="00432239"/>
    <w:rsid w:val="00446FFF"/>
    <w:rsid w:val="004627D5"/>
    <w:rsid w:val="00477CC2"/>
    <w:rsid w:val="00496131"/>
    <w:rsid w:val="004B6A93"/>
    <w:rsid w:val="004D7161"/>
    <w:rsid w:val="004E7A47"/>
    <w:rsid w:val="00524260"/>
    <w:rsid w:val="00546E92"/>
    <w:rsid w:val="00552747"/>
    <w:rsid w:val="00585D70"/>
    <w:rsid w:val="005B199A"/>
    <w:rsid w:val="005C02F4"/>
    <w:rsid w:val="005F75B9"/>
    <w:rsid w:val="00615A2B"/>
    <w:rsid w:val="006527CA"/>
    <w:rsid w:val="00672F4F"/>
    <w:rsid w:val="00673357"/>
    <w:rsid w:val="006B5D92"/>
    <w:rsid w:val="006C33BB"/>
    <w:rsid w:val="00705B31"/>
    <w:rsid w:val="00716B13"/>
    <w:rsid w:val="00720AC2"/>
    <w:rsid w:val="00767C0C"/>
    <w:rsid w:val="007B3C6E"/>
    <w:rsid w:val="007D2283"/>
    <w:rsid w:val="007F7F7A"/>
    <w:rsid w:val="008002B9"/>
    <w:rsid w:val="00863C43"/>
    <w:rsid w:val="00895E15"/>
    <w:rsid w:val="00897778"/>
    <w:rsid w:val="008B10A9"/>
    <w:rsid w:val="008B3DB7"/>
    <w:rsid w:val="008B4918"/>
    <w:rsid w:val="008E0C81"/>
    <w:rsid w:val="00900404"/>
    <w:rsid w:val="00916260"/>
    <w:rsid w:val="009330BF"/>
    <w:rsid w:val="00983B6A"/>
    <w:rsid w:val="009842CB"/>
    <w:rsid w:val="009A14FB"/>
    <w:rsid w:val="009A6F1D"/>
    <w:rsid w:val="009D65D2"/>
    <w:rsid w:val="00A1653F"/>
    <w:rsid w:val="00A44D55"/>
    <w:rsid w:val="00A452DC"/>
    <w:rsid w:val="00A479FE"/>
    <w:rsid w:val="00A604DC"/>
    <w:rsid w:val="00A83355"/>
    <w:rsid w:val="00A86655"/>
    <w:rsid w:val="00AD1A2E"/>
    <w:rsid w:val="00AF7216"/>
    <w:rsid w:val="00B0043A"/>
    <w:rsid w:val="00B15C05"/>
    <w:rsid w:val="00B1678F"/>
    <w:rsid w:val="00B34E1C"/>
    <w:rsid w:val="00B376EC"/>
    <w:rsid w:val="00B43075"/>
    <w:rsid w:val="00B718BB"/>
    <w:rsid w:val="00B954F7"/>
    <w:rsid w:val="00BB2243"/>
    <w:rsid w:val="00C03DB0"/>
    <w:rsid w:val="00C46B73"/>
    <w:rsid w:val="00C617F6"/>
    <w:rsid w:val="00C75EA1"/>
    <w:rsid w:val="00CC5A20"/>
    <w:rsid w:val="00CD1ACD"/>
    <w:rsid w:val="00CF2735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140A0"/>
    <w:rsid w:val="00E47B0D"/>
    <w:rsid w:val="00E54245"/>
    <w:rsid w:val="00E711E2"/>
    <w:rsid w:val="00E76183"/>
    <w:rsid w:val="00E82FE6"/>
    <w:rsid w:val="00EA1235"/>
    <w:rsid w:val="00EB0E50"/>
    <w:rsid w:val="00EF5FF8"/>
    <w:rsid w:val="00F007AA"/>
    <w:rsid w:val="00F10E09"/>
    <w:rsid w:val="00F333E4"/>
    <w:rsid w:val="00F43C76"/>
    <w:rsid w:val="00F560E4"/>
    <w:rsid w:val="00F8779D"/>
    <w:rsid w:val="00F93715"/>
    <w:rsid w:val="00F96826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paragraph" w:customStyle="1" w:styleId="bcauthoraddress">
    <w:name w:val="bcauthoraddress"/>
    <w:basedOn w:val="a"/>
    <w:rsid w:val="00F96826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F96826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96826"/>
    <w:pPr>
      <w:spacing w:before="100" w:beforeAutospacing="1" w:after="100" w:afterAutospacing="1"/>
    </w:pPr>
  </w:style>
  <w:style w:type="paragraph" w:customStyle="1" w:styleId="style10ptboldcenteredleft15cmright155cm">
    <w:name w:val="style10ptboldcenteredleft15cmright155cm"/>
    <w:basedOn w:val="a"/>
    <w:rsid w:val="00F968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paragraph" w:customStyle="1" w:styleId="bcauthoraddress">
    <w:name w:val="bcauthoraddress"/>
    <w:basedOn w:val="a"/>
    <w:rsid w:val="00F96826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F96826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96826"/>
    <w:pPr>
      <w:spacing w:before="100" w:beforeAutospacing="1" w:after="100" w:afterAutospacing="1"/>
    </w:pPr>
  </w:style>
  <w:style w:type="paragraph" w:customStyle="1" w:styleId="style10ptboldcenteredleft15cmright155cm">
    <w:name w:val="style10ptboldcenteredleft15cmright155cm"/>
    <w:basedOn w:val="a"/>
    <w:rsid w:val="00F968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2179</Words>
  <Characters>12969</Characters>
  <Application>Microsoft Office Word</Application>
  <DocSecurity>0</DocSecurity>
  <Lines>617</Lines>
  <Paragraphs>409</Paragraphs>
  <ScaleCrop>false</ScaleCrop>
  <Company>微软中国</Company>
  <LinksUpToDate>false</LinksUpToDate>
  <CharactersWithSpaces>14739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2013-05-27T07:22:00Z</dcterms:created>
  <dcterms:modified xsi:type="dcterms:W3CDTF">2013-05-27T07:22:00Z</dcterms:modified>
</cp:coreProperties>
</file>