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513"/>
        <w:gridCol w:w="286"/>
        <w:gridCol w:w="1146"/>
      </w:tblGrid>
      <w:tr w:rsidR="009D345B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7483" w:type="dxa"/>
            <w:vAlign w:val="center"/>
          </w:tcPr>
          <w:p w:rsidR="009D345B" w:rsidRPr="0003246E" w:rsidRDefault="009D345B" w:rsidP="00205DAA">
            <w:pPr>
              <w:pStyle w:val="ad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0" w:name="OLE_LINK1937"/>
            <w:r w:rsidRPr="0003246E">
              <w:rPr>
                <w:b/>
                <w:bCs/>
                <w:sz w:val="20"/>
                <w:szCs w:val="20"/>
              </w:rPr>
              <w:t>Teamwork Characteristics, Communication Structures, Supervision and Patient Safety in Special Care Units and General Wards in El-Minia University Hospital</w:t>
            </w:r>
            <w:bookmarkEnd w:id="0"/>
          </w:p>
          <w:p w:rsidR="009D345B" w:rsidRPr="0003246E" w:rsidRDefault="009D345B" w:rsidP="00205DAA">
            <w:pPr>
              <w:pStyle w:val="ad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 xml:space="preserve">Wafaa Abd El-Azeem El-Hosany and Sanaa M. Araef </w:t>
            </w:r>
          </w:p>
          <w:p w:rsidR="009D345B" w:rsidRPr="0003246E" w:rsidRDefault="009D345B" w:rsidP="00205DAA">
            <w:pPr>
              <w:pStyle w:val="ad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5398-5406</w:t>
            </w:r>
          </w:p>
        </w:tc>
      </w:tr>
      <w:tr w:rsidR="009D345B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801</w:t>
            </w:r>
          </w:p>
        </w:tc>
        <w:tc>
          <w:tcPr>
            <w:tcW w:w="7483" w:type="dxa"/>
            <w:vAlign w:val="center"/>
          </w:tcPr>
          <w:p w:rsidR="009D345B" w:rsidRPr="0003246E" w:rsidRDefault="009D345B" w:rsidP="00205DAA">
            <w:pPr>
              <w:ind w:right="2"/>
              <w:jc w:val="both"/>
              <w:rPr>
                <w:sz w:val="20"/>
                <w:szCs w:val="20"/>
              </w:rPr>
            </w:pPr>
            <w:r w:rsidRPr="0003246E">
              <w:rPr>
                <w:b/>
                <w:bCs/>
                <w:sz w:val="20"/>
                <w:szCs w:val="20"/>
              </w:rPr>
              <w:t>Prognostic Assessment of P-Glycoprotein over Expression in Refractory and / or Relapsed Acute Myeloid Leukemia and Response to Cyclosporine A</w:t>
            </w:r>
          </w:p>
          <w:p w:rsidR="009D345B" w:rsidRPr="0003246E" w:rsidRDefault="009D345B" w:rsidP="00205DAA">
            <w:pPr>
              <w:ind w:right="2"/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>Ashraf M. El Hefni, Fouad M. Abu Taleb, Khaled M.Hadhoud, Mahmoud A. Ashour and Amal Ahmed Zidan</w:t>
            </w:r>
          </w:p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5407-5416</w:t>
            </w:r>
          </w:p>
        </w:tc>
      </w:tr>
      <w:tr w:rsidR="009D345B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802</w:t>
            </w:r>
          </w:p>
        </w:tc>
        <w:tc>
          <w:tcPr>
            <w:tcW w:w="7483" w:type="dxa"/>
            <w:vAlign w:val="center"/>
          </w:tcPr>
          <w:p w:rsidR="009D345B" w:rsidRPr="0003246E" w:rsidRDefault="009D345B" w:rsidP="00205DAA">
            <w:pPr>
              <w:jc w:val="both"/>
              <w:rPr>
                <w:sz w:val="20"/>
                <w:szCs w:val="20"/>
              </w:rPr>
            </w:pPr>
            <w:bookmarkStart w:id="1" w:name="OLE_LINK1938"/>
            <w:r w:rsidRPr="0003246E">
              <w:rPr>
                <w:b/>
                <w:bCs/>
                <w:sz w:val="20"/>
                <w:szCs w:val="20"/>
              </w:rPr>
              <w:t>Seismic Rehabilitation of Strengthened Reinforced Concrete Exterior Beam-Column Joints Using FRP Composites</w:t>
            </w:r>
            <w:bookmarkEnd w:id="1"/>
          </w:p>
          <w:p w:rsidR="009D345B" w:rsidRPr="0003246E" w:rsidRDefault="009D345B" w:rsidP="00205DAA">
            <w:pPr>
              <w:jc w:val="both"/>
              <w:rPr>
                <w:sz w:val="20"/>
                <w:szCs w:val="20"/>
              </w:rPr>
            </w:pPr>
            <w:bookmarkStart w:id="2" w:name="OLE_LINK1939"/>
            <w:r w:rsidRPr="0003246E">
              <w:rPr>
                <w:sz w:val="20"/>
                <w:szCs w:val="20"/>
              </w:rPr>
              <w:t>Mohammad Zeynali Moghaddam</w:t>
            </w:r>
            <w:bookmarkEnd w:id="2"/>
          </w:p>
          <w:p w:rsidR="009D345B" w:rsidRPr="0003246E" w:rsidRDefault="009D345B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5417-5427</w:t>
            </w:r>
          </w:p>
        </w:tc>
      </w:tr>
      <w:tr w:rsidR="009D345B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803</w:t>
            </w:r>
          </w:p>
        </w:tc>
        <w:tc>
          <w:tcPr>
            <w:tcW w:w="7483" w:type="dxa"/>
            <w:vAlign w:val="center"/>
          </w:tcPr>
          <w:p w:rsidR="009D345B" w:rsidRPr="0003246E" w:rsidRDefault="009D345B" w:rsidP="00205DAA">
            <w:pPr>
              <w:jc w:val="both"/>
              <w:rPr>
                <w:sz w:val="20"/>
                <w:szCs w:val="20"/>
              </w:rPr>
            </w:pPr>
            <w:bookmarkStart w:id="3" w:name="OLE_LINK1940"/>
            <w:r w:rsidRPr="0003246E">
              <w:rPr>
                <w:b/>
                <w:bCs/>
                <w:sz w:val="20"/>
                <w:szCs w:val="20"/>
              </w:rPr>
              <w:t>Seismic Rehabilitation of Strengthened Reinforced Concrete Interior Beam-Column Joints Using FRP Composites</w:t>
            </w:r>
            <w:bookmarkEnd w:id="3"/>
          </w:p>
          <w:p w:rsidR="009D345B" w:rsidRPr="0003246E" w:rsidRDefault="009D345B" w:rsidP="00205DAA">
            <w:pPr>
              <w:jc w:val="both"/>
              <w:rPr>
                <w:sz w:val="20"/>
                <w:szCs w:val="20"/>
              </w:rPr>
            </w:pPr>
            <w:bookmarkStart w:id="4" w:name="OLE_LINK1941"/>
            <w:r w:rsidRPr="0003246E">
              <w:rPr>
                <w:sz w:val="20"/>
                <w:szCs w:val="20"/>
              </w:rPr>
              <w:t>Mohammad Zeynali Moghaddam</w:t>
            </w:r>
            <w:bookmarkEnd w:id="4"/>
          </w:p>
          <w:p w:rsidR="009D345B" w:rsidRPr="0003246E" w:rsidRDefault="009D345B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5428-5435</w:t>
            </w:r>
          </w:p>
        </w:tc>
      </w:tr>
      <w:tr w:rsidR="009D345B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804</w:t>
            </w:r>
          </w:p>
        </w:tc>
        <w:tc>
          <w:tcPr>
            <w:tcW w:w="7483" w:type="dxa"/>
            <w:vAlign w:val="center"/>
          </w:tcPr>
          <w:p w:rsidR="009D345B" w:rsidRPr="0003246E" w:rsidRDefault="009D345B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03246E">
              <w:rPr>
                <w:b/>
                <w:bCs/>
                <w:sz w:val="20"/>
                <w:szCs w:val="20"/>
              </w:rPr>
              <w:t>A Numerical Investigation on the Effect of Angle and Initiation Point of Slope on the Base Flexural Moment in Seawalls under Random Waves</w:t>
            </w:r>
          </w:p>
          <w:p w:rsidR="009D345B" w:rsidRPr="0003246E" w:rsidRDefault="009D345B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>Ramin Vafaeipour Sorkhabi</w:t>
            </w:r>
            <w:r>
              <w:rPr>
                <w:rFonts w:hint="eastAsia"/>
                <w:sz w:val="20"/>
                <w:szCs w:val="20"/>
              </w:rPr>
              <w:t xml:space="preserve">, </w:t>
            </w:r>
            <w:r w:rsidRPr="0003246E">
              <w:rPr>
                <w:sz w:val="20"/>
                <w:szCs w:val="20"/>
              </w:rPr>
              <w:t>Afshin Abasi</w:t>
            </w:r>
            <w:r>
              <w:rPr>
                <w:rFonts w:hint="eastAsia"/>
                <w:sz w:val="20"/>
                <w:szCs w:val="20"/>
              </w:rPr>
              <w:t xml:space="preserve">, </w:t>
            </w:r>
            <w:r w:rsidRPr="0003246E">
              <w:rPr>
                <w:sz w:val="20"/>
                <w:szCs w:val="20"/>
              </w:rPr>
              <w:t>Omid Giyasi Tabrizi (Corresponding Author)</w:t>
            </w:r>
          </w:p>
          <w:p w:rsidR="009D345B" w:rsidRPr="0003246E" w:rsidRDefault="009D345B" w:rsidP="00205D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5436-5441</w:t>
            </w:r>
          </w:p>
        </w:tc>
      </w:tr>
      <w:tr w:rsidR="009D345B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805</w:t>
            </w:r>
          </w:p>
        </w:tc>
        <w:tc>
          <w:tcPr>
            <w:tcW w:w="7483" w:type="dxa"/>
            <w:vAlign w:val="center"/>
          </w:tcPr>
          <w:p w:rsidR="009D345B" w:rsidRPr="0003246E" w:rsidRDefault="009D345B" w:rsidP="00205DAA">
            <w:pPr>
              <w:jc w:val="both"/>
              <w:rPr>
                <w:sz w:val="20"/>
                <w:szCs w:val="20"/>
              </w:rPr>
            </w:pPr>
            <w:r w:rsidRPr="0003246E">
              <w:rPr>
                <w:b/>
                <w:bCs/>
                <w:sz w:val="20"/>
                <w:szCs w:val="20"/>
              </w:rPr>
              <w:t>Prevalence Study of Hepatitis B virus (HBV) Infection by Serological</w:t>
            </w:r>
            <w:r w:rsidRPr="0003246E">
              <w:rPr>
                <w:sz w:val="20"/>
                <w:szCs w:val="20"/>
              </w:rPr>
              <w:t xml:space="preserve"> </w:t>
            </w:r>
            <w:r w:rsidRPr="0003246E">
              <w:rPr>
                <w:b/>
                <w:bCs/>
                <w:sz w:val="20"/>
                <w:szCs w:val="20"/>
              </w:rPr>
              <w:t>techniques in Jeddah, Saudi Arabia</w:t>
            </w:r>
          </w:p>
          <w:p w:rsidR="009D345B" w:rsidRPr="0003246E" w:rsidRDefault="009D345B" w:rsidP="00205DAA">
            <w:pPr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>Redwan N A; M M M Ahmed and M B I Barnawi</w:t>
            </w:r>
          </w:p>
          <w:p w:rsidR="009D345B" w:rsidRPr="0003246E" w:rsidRDefault="009D345B" w:rsidP="00205DA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5442-5448</w:t>
            </w:r>
          </w:p>
        </w:tc>
      </w:tr>
      <w:tr w:rsidR="009D345B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806</w:t>
            </w:r>
          </w:p>
        </w:tc>
        <w:tc>
          <w:tcPr>
            <w:tcW w:w="7483" w:type="dxa"/>
            <w:vAlign w:val="center"/>
          </w:tcPr>
          <w:p w:rsidR="009D345B" w:rsidRPr="0003246E" w:rsidRDefault="009D345B" w:rsidP="00205DAA">
            <w:pPr>
              <w:pStyle w:val="1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5" w:name="OLE_LINK1942"/>
            <w:r w:rsidRPr="0003246E">
              <w:rPr>
                <w:b/>
                <w:bCs/>
                <w:sz w:val="20"/>
                <w:szCs w:val="20"/>
              </w:rPr>
              <w:t>Evaluation of Locational Marginal Prices in Electricity Market</w:t>
            </w:r>
            <w:bookmarkEnd w:id="5"/>
          </w:p>
          <w:p w:rsidR="009D345B" w:rsidRPr="0003246E" w:rsidRDefault="009D345B" w:rsidP="00205DAA">
            <w:pPr>
              <w:jc w:val="both"/>
              <w:rPr>
                <w:sz w:val="20"/>
                <w:szCs w:val="20"/>
              </w:rPr>
            </w:pPr>
            <w:bookmarkStart w:id="6" w:name="OLE_LINK1943"/>
            <w:r w:rsidRPr="0003246E">
              <w:rPr>
                <w:sz w:val="20"/>
                <w:szCs w:val="20"/>
              </w:rPr>
              <w:t>Ramtin Sadeghi, Payam Ghaebi Panah, Iman Saadi Nezhad, Amin Imanian</w:t>
            </w:r>
            <w:bookmarkEnd w:id="6"/>
          </w:p>
          <w:p w:rsidR="009D345B" w:rsidRPr="0003246E" w:rsidRDefault="009D345B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5449-5451</w:t>
            </w:r>
          </w:p>
        </w:tc>
      </w:tr>
      <w:tr w:rsidR="009D345B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807</w:t>
            </w:r>
          </w:p>
        </w:tc>
        <w:tc>
          <w:tcPr>
            <w:tcW w:w="7483" w:type="dxa"/>
            <w:vAlign w:val="center"/>
          </w:tcPr>
          <w:p w:rsidR="009D345B" w:rsidRPr="0003246E" w:rsidRDefault="009D345B" w:rsidP="00205DA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246E">
              <w:rPr>
                <w:b/>
                <w:bCs/>
                <w:sz w:val="20"/>
                <w:szCs w:val="20"/>
              </w:rPr>
              <w:t>Numerical</w:t>
            </w:r>
            <w:r w:rsidRPr="0003246E">
              <w:rPr>
                <w:b/>
                <w:bCs/>
                <w:spacing w:val="36"/>
                <w:sz w:val="20"/>
                <w:szCs w:val="20"/>
              </w:rPr>
              <w:t xml:space="preserve"> </w:t>
            </w:r>
            <w:r w:rsidRPr="0003246E">
              <w:rPr>
                <w:b/>
                <w:bCs/>
                <w:sz w:val="20"/>
                <w:szCs w:val="20"/>
              </w:rPr>
              <w:t>Solution</w:t>
            </w:r>
            <w:r w:rsidRPr="0003246E">
              <w:rPr>
                <w:b/>
                <w:bCs/>
                <w:spacing w:val="34"/>
                <w:sz w:val="20"/>
                <w:szCs w:val="20"/>
              </w:rPr>
              <w:t xml:space="preserve"> </w:t>
            </w:r>
            <w:r w:rsidRPr="0003246E">
              <w:rPr>
                <w:b/>
                <w:bCs/>
                <w:sz w:val="20"/>
                <w:szCs w:val="20"/>
              </w:rPr>
              <w:t>of</w:t>
            </w:r>
            <w:r w:rsidRPr="0003246E">
              <w:rPr>
                <w:b/>
                <w:bCs/>
                <w:spacing w:val="72"/>
                <w:sz w:val="20"/>
                <w:szCs w:val="20"/>
              </w:rPr>
              <w:t xml:space="preserve"> </w:t>
            </w:r>
            <w:r w:rsidRPr="0003246E">
              <w:rPr>
                <w:b/>
                <w:bCs/>
                <w:spacing w:val="-41"/>
                <w:sz w:val="20"/>
                <w:szCs w:val="20"/>
              </w:rPr>
              <w:t>V</w:t>
            </w:r>
            <w:r w:rsidRPr="0003246E">
              <w:rPr>
                <w:b/>
                <w:bCs/>
                <w:sz w:val="20"/>
                <w:szCs w:val="20"/>
              </w:rPr>
              <w:t>olterra</w:t>
            </w:r>
            <w:r w:rsidRPr="0003246E">
              <w:rPr>
                <w:b/>
                <w:bCs/>
                <w:spacing w:val="39"/>
                <w:sz w:val="20"/>
                <w:szCs w:val="20"/>
              </w:rPr>
              <w:t xml:space="preserve"> </w:t>
            </w:r>
            <w:r w:rsidRPr="0003246E">
              <w:rPr>
                <w:b/>
                <w:bCs/>
                <w:sz w:val="20"/>
                <w:szCs w:val="20"/>
              </w:rPr>
              <w:t>and</w:t>
            </w:r>
            <w:r w:rsidRPr="0003246E">
              <w:rPr>
                <w:b/>
                <w:bCs/>
                <w:spacing w:val="28"/>
                <w:sz w:val="20"/>
                <w:szCs w:val="20"/>
              </w:rPr>
              <w:t xml:space="preserve"> </w:t>
            </w:r>
            <w:r w:rsidRPr="0003246E">
              <w:rPr>
                <w:b/>
                <w:bCs/>
                <w:spacing w:val="-40"/>
                <w:sz w:val="20"/>
                <w:szCs w:val="20"/>
              </w:rPr>
              <w:t>F</w:t>
            </w:r>
            <w:r w:rsidRPr="0003246E">
              <w:rPr>
                <w:b/>
                <w:bCs/>
                <w:sz w:val="20"/>
                <w:szCs w:val="20"/>
              </w:rPr>
              <w:t>redholm</w:t>
            </w:r>
            <w:r w:rsidRPr="0003246E">
              <w:rPr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03246E">
              <w:rPr>
                <w:b/>
                <w:bCs/>
                <w:sz w:val="20"/>
                <w:szCs w:val="20"/>
              </w:rPr>
              <w:t>I</w:t>
            </w:r>
            <w:r w:rsidRPr="0003246E">
              <w:rPr>
                <w:b/>
                <w:bCs/>
                <w:spacing w:val="-11"/>
                <w:sz w:val="20"/>
                <w:szCs w:val="20"/>
              </w:rPr>
              <w:t>n</w:t>
            </w:r>
            <w:r w:rsidRPr="0003246E">
              <w:rPr>
                <w:b/>
                <w:bCs/>
                <w:sz w:val="20"/>
                <w:szCs w:val="20"/>
              </w:rPr>
              <w:t>tegral Equations</w:t>
            </w:r>
            <w:r w:rsidRPr="0003246E">
              <w:rPr>
                <w:b/>
                <w:bCs/>
                <w:spacing w:val="31"/>
                <w:sz w:val="20"/>
                <w:szCs w:val="20"/>
              </w:rPr>
              <w:t xml:space="preserve"> </w:t>
            </w:r>
            <w:r w:rsidRPr="0003246E">
              <w:rPr>
                <w:b/>
                <w:bCs/>
                <w:sz w:val="20"/>
                <w:szCs w:val="20"/>
              </w:rPr>
              <w:t>of the Second Kind by</w:t>
            </w:r>
            <w:r w:rsidRPr="0003246E">
              <w:rPr>
                <w:b/>
                <w:bCs/>
                <w:spacing w:val="39"/>
                <w:sz w:val="20"/>
                <w:szCs w:val="20"/>
              </w:rPr>
              <w:t xml:space="preserve"> </w:t>
            </w:r>
            <w:r w:rsidRPr="0003246E">
              <w:rPr>
                <w:b/>
                <w:bCs/>
                <w:sz w:val="20"/>
                <w:szCs w:val="20"/>
              </w:rPr>
              <w:t>Using</w:t>
            </w:r>
            <w:r w:rsidRPr="0003246E">
              <w:rPr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03246E">
              <w:rPr>
                <w:b/>
                <w:bCs/>
                <w:spacing w:val="-22"/>
                <w:sz w:val="20"/>
                <w:szCs w:val="20"/>
              </w:rPr>
              <w:t>V</w:t>
            </w:r>
            <w:r w:rsidRPr="0003246E">
              <w:rPr>
                <w:b/>
                <w:bCs/>
                <w:sz w:val="20"/>
                <w:szCs w:val="20"/>
              </w:rPr>
              <w:t>ariational Iteration</w:t>
            </w:r>
            <w:r w:rsidRPr="0003246E">
              <w:rPr>
                <w:b/>
                <w:bCs/>
                <w:spacing w:val="29"/>
                <w:sz w:val="20"/>
                <w:szCs w:val="20"/>
              </w:rPr>
              <w:t xml:space="preserve"> </w:t>
            </w:r>
            <w:r w:rsidRPr="0003246E">
              <w:rPr>
                <w:b/>
                <w:bCs/>
                <w:sz w:val="20"/>
                <w:szCs w:val="20"/>
              </w:rPr>
              <w:t>Meth</w:t>
            </w:r>
            <w:r w:rsidRPr="0003246E">
              <w:rPr>
                <w:b/>
                <w:bCs/>
                <w:spacing w:val="10"/>
                <w:sz w:val="20"/>
                <w:szCs w:val="20"/>
              </w:rPr>
              <w:t>o</w:t>
            </w:r>
            <w:r w:rsidRPr="0003246E">
              <w:rPr>
                <w:b/>
                <w:bCs/>
                <w:sz w:val="20"/>
                <w:szCs w:val="20"/>
              </w:rPr>
              <w:t>d</w:t>
            </w:r>
          </w:p>
          <w:p w:rsidR="009D345B" w:rsidRPr="0003246E" w:rsidRDefault="009D345B" w:rsidP="00205DA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>M. H. Saleh,</w:t>
            </w:r>
            <w:r w:rsidRPr="0003246E">
              <w:rPr>
                <w:spacing w:val="40"/>
                <w:sz w:val="20"/>
                <w:szCs w:val="20"/>
              </w:rPr>
              <w:t xml:space="preserve"> </w:t>
            </w:r>
            <w:r w:rsidRPr="0003246E">
              <w:rPr>
                <w:sz w:val="20"/>
                <w:szCs w:val="20"/>
              </w:rPr>
              <w:t>S. M. Amer</w:t>
            </w:r>
            <w:r w:rsidRPr="0003246E">
              <w:rPr>
                <w:spacing w:val="42"/>
                <w:sz w:val="20"/>
                <w:szCs w:val="20"/>
              </w:rPr>
              <w:t xml:space="preserve"> </w:t>
            </w:r>
            <w:r w:rsidRPr="0003246E">
              <w:rPr>
                <w:sz w:val="20"/>
                <w:szCs w:val="20"/>
              </w:rPr>
              <w:t>and</w:t>
            </w:r>
            <w:r w:rsidRPr="0003246E">
              <w:rPr>
                <w:spacing w:val="48"/>
                <w:sz w:val="20"/>
                <w:szCs w:val="20"/>
              </w:rPr>
              <w:t xml:space="preserve"> </w:t>
            </w:r>
            <w:r w:rsidRPr="0003246E">
              <w:rPr>
                <w:sz w:val="20"/>
                <w:szCs w:val="20"/>
              </w:rPr>
              <w:t>M.</w:t>
            </w:r>
            <w:r w:rsidRPr="0003246E">
              <w:rPr>
                <w:spacing w:val="23"/>
                <w:sz w:val="20"/>
                <w:szCs w:val="20"/>
              </w:rPr>
              <w:t xml:space="preserve"> </w:t>
            </w:r>
            <w:r w:rsidRPr="0003246E">
              <w:rPr>
                <w:sz w:val="20"/>
                <w:szCs w:val="20"/>
              </w:rPr>
              <w:t>H.</w:t>
            </w:r>
            <w:r w:rsidRPr="0003246E">
              <w:rPr>
                <w:spacing w:val="25"/>
                <w:sz w:val="20"/>
                <w:szCs w:val="20"/>
              </w:rPr>
              <w:t xml:space="preserve"> </w:t>
            </w:r>
            <w:r w:rsidRPr="0003246E">
              <w:rPr>
                <w:sz w:val="20"/>
                <w:szCs w:val="20"/>
              </w:rPr>
              <w:t>Ahmed</w:t>
            </w:r>
          </w:p>
          <w:p w:rsidR="009D345B" w:rsidRPr="0003246E" w:rsidRDefault="009D345B" w:rsidP="00205DA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5452-5456</w:t>
            </w:r>
          </w:p>
        </w:tc>
      </w:tr>
      <w:tr w:rsidR="009D345B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808</w:t>
            </w:r>
          </w:p>
        </w:tc>
        <w:tc>
          <w:tcPr>
            <w:tcW w:w="7483" w:type="dxa"/>
            <w:vAlign w:val="center"/>
          </w:tcPr>
          <w:p w:rsidR="009D345B" w:rsidRPr="0003246E" w:rsidRDefault="009D345B" w:rsidP="00205DA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3246E">
              <w:rPr>
                <w:b/>
                <w:bCs/>
                <w:sz w:val="20"/>
                <w:szCs w:val="20"/>
              </w:rPr>
              <w:t>Elemental Analysis of Hematite by Instrumental Neutron Activation Analysis</w:t>
            </w:r>
          </w:p>
          <w:p w:rsidR="009D345B" w:rsidRPr="0003246E" w:rsidRDefault="009D345B" w:rsidP="00205DAA">
            <w:pPr>
              <w:pStyle w:val="ad"/>
              <w:spacing w:before="0" w:beforeAutospacing="0" w:after="0" w:afterAutospacing="0"/>
              <w:ind w:left="405" w:hanging="360"/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>A. El-Taher and W.R. Alharbi</w:t>
            </w:r>
          </w:p>
          <w:p w:rsidR="009D345B" w:rsidRPr="0003246E" w:rsidRDefault="009D345B" w:rsidP="00205DAA">
            <w:pPr>
              <w:pStyle w:val="20"/>
              <w:spacing w:after="0" w:line="240" w:lineRule="auto"/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5457-5461</w:t>
            </w:r>
          </w:p>
        </w:tc>
      </w:tr>
      <w:tr w:rsidR="009D345B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809</w:t>
            </w:r>
          </w:p>
        </w:tc>
        <w:tc>
          <w:tcPr>
            <w:tcW w:w="7483" w:type="dxa"/>
            <w:vAlign w:val="center"/>
          </w:tcPr>
          <w:p w:rsidR="009D345B" w:rsidRPr="0003246E" w:rsidRDefault="009D345B" w:rsidP="00205DAA">
            <w:pPr>
              <w:jc w:val="both"/>
              <w:rPr>
                <w:sz w:val="20"/>
                <w:szCs w:val="20"/>
                <w:rtl/>
              </w:rPr>
            </w:pPr>
            <w:bookmarkStart w:id="7" w:name="OLE_LINK1949"/>
            <w:r w:rsidRPr="0003246E">
              <w:rPr>
                <w:b/>
                <w:bCs/>
                <w:sz w:val="20"/>
                <w:szCs w:val="20"/>
              </w:rPr>
              <w:t>Preventive effects</w:t>
            </w:r>
            <w:bookmarkEnd w:id="7"/>
            <w:r w:rsidRPr="0003246E">
              <w:rPr>
                <w:b/>
                <w:bCs/>
                <w:sz w:val="20"/>
                <w:szCs w:val="20"/>
              </w:rPr>
              <w:t xml:space="preserve"> of Turmeric (</w:t>
            </w:r>
            <w:r w:rsidRPr="0003246E">
              <w:rPr>
                <w:b/>
                <w:bCs/>
                <w:i/>
                <w:iCs/>
                <w:sz w:val="20"/>
                <w:szCs w:val="20"/>
              </w:rPr>
              <w:t>Curcuma longa</w:t>
            </w:r>
            <w:r w:rsidRPr="0003246E">
              <w:rPr>
                <w:b/>
                <w:bCs/>
                <w:sz w:val="20"/>
                <w:szCs w:val="20"/>
              </w:rPr>
              <w:t xml:space="preserve"> Linn.) Powder on hepatic steatosis in the rats fed with high fat diet</w:t>
            </w:r>
          </w:p>
          <w:p w:rsidR="009D345B" w:rsidRPr="0003246E" w:rsidRDefault="009D345B" w:rsidP="00205DAA">
            <w:pPr>
              <w:jc w:val="both"/>
              <w:rPr>
                <w:sz w:val="20"/>
                <w:szCs w:val="20"/>
                <w:rtl/>
              </w:rPr>
            </w:pPr>
            <w:bookmarkStart w:id="8" w:name="OLE_LINK1950"/>
            <w:r w:rsidRPr="0003246E">
              <w:rPr>
                <w:sz w:val="20"/>
                <w:szCs w:val="20"/>
              </w:rPr>
              <w:t>Ramin Kaffashi Elahi</w:t>
            </w:r>
            <w:bookmarkEnd w:id="8"/>
          </w:p>
          <w:p w:rsidR="009D345B" w:rsidRPr="0003246E" w:rsidRDefault="009D345B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5462-5468</w:t>
            </w:r>
          </w:p>
        </w:tc>
      </w:tr>
      <w:tr w:rsidR="009D345B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810</w:t>
            </w:r>
          </w:p>
        </w:tc>
        <w:tc>
          <w:tcPr>
            <w:tcW w:w="7483" w:type="dxa"/>
            <w:vAlign w:val="center"/>
          </w:tcPr>
          <w:p w:rsidR="009D345B" w:rsidRPr="0003246E" w:rsidRDefault="009D345B" w:rsidP="00205DAA">
            <w:pPr>
              <w:pStyle w:val="1"/>
              <w:snapToGrid w:val="0"/>
              <w:jc w:val="both"/>
              <w:outlineLvl w:val="0"/>
              <w:rPr>
                <w:rFonts w:eastAsia="Times New Roman"/>
                <w:color w:val="auto"/>
                <w:sz w:val="20"/>
                <w:szCs w:val="20"/>
              </w:rPr>
            </w:pPr>
            <w:bookmarkStart w:id="9" w:name="OLE_LINK1951"/>
            <w:r w:rsidRPr="0003246E">
              <w:rPr>
                <w:rFonts w:eastAsia="Times New Roman"/>
                <w:color w:val="auto"/>
                <w:sz w:val="20"/>
                <w:szCs w:val="20"/>
              </w:rPr>
              <w:t>Identification of the Etiological Agents of Onychomycosis in Tehran (2011-2012)</w:t>
            </w:r>
            <w:bookmarkEnd w:id="9"/>
          </w:p>
          <w:p w:rsidR="009D345B" w:rsidRPr="0003246E" w:rsidRDefault="009D345B" w:rsidP="00205DAA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bookmarkStart w:id="10" w:name="OLE_LINK1952"/>
            <w:r w:rsidRPr="0003246E">
              <w:rPr>
                <w:sz w:val="20"/>
                <w:szCs w:val="20"/>
              </w:rPr>
              <w:t>Mehraban Falahati</w:t>
            </w:r>
            <w:bookmarkEnd w:id="10"/>
            <w:r w:rsidRPr="0003246E">
              <w:rPr>
                <w:sz w:val="20"/>
                <w:szCs w:val="20"/>
              </w:rPr>
              <w:t>, Zeinab Ghasemi, Zaini Farideh, Mehrdad Assadi, Farzaneh Ahmadi</w:t>
            </w:r>
          </w:p>
          <w:p w:rsidR="009D345B" w:rsidRPr="0003246E" w:rsidRDefault="009D345B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5469-5472</w:t>
            </w:r>
          </w:p>
        </w:tc>
      </w:tr>
      <w:tr w:rsidR="009D345B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811</w:t>
            </w:r>
          </w:p>
        </w:tc>
        <w:tc>
          <w:tcPr>
            <w:tcW w:w="7483" w:type="dxa"/>
            <w:vAlign w:val="center"/>
          </w:tcPr>
          <w:p w:rsidR="009D345B" w:rsidRPr="0003246E" w:rsidRDefault="009D345B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11" w:name="OLE_LINK1953"/>
            <w:r w:rsidRPr="0003246E">
              <w:rPr>
                <w:b/>
                <w:bCs/>
                <w:sz w:val="20"/>
                <w:szCs w:val="20"/>
              </w:rPr>
              <w:t>Dynamic Stability Improvement in Multi Machine Power System by Using AVR</w:t>
            </w:r>
            <w:bookmarkEnd w:id="11"/>
          </w:p>
          <w:p w:rsidR="009D345B" w:rsidRPr="0003246E" w:rsidRDefault="009D345B" w:rsidP="00205DAA">
            <w:pPr>
              <w:jc w:val="both"/>
              <w:rPr>
                <w:sz w:val="20"/>
                <w:szCs w:val="20"/>
              </w:rPr>
            </w:pPr>
            <w:bookmarkStart w:id="12" w:name="OLE_LINK1954"/>
            <w:r w:rsidRPr="0003246E">
              <w:rPr>
                <w:sz w:val="20"/>
                <w:szCs w:val="20"/>
              </w:rPr>
              <w:t>Shoorangiz Shams Shamsabad Farahani</w:t>
            </w:r>
            <w:bookmarkEnd w:id="12"/>
            <w:r w:rsidRPr="0003246E">
              <w:rPr>
                <w:sz w:val="20"/>
                <w:szCs w:val="20"/>
              </w:rPr>
              <w:t>, Mehdi Nikzad, Behrang Yousefpour, Hossein Tourang, Mohammad Bigdeli Tabar</w:t>
            </w:r>
          </w:p>
          <w:p w:rsidR="009D345B" w:rsidRPr="0003246E" w:rsidRDefault="009D345B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5473-5477</w:t>
            </w:r>
          </w:p>
        </w:tc>
      </w:tr>
      <w:tr w:rsidR="009D345B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812</w:t>
            </w:r>
          </w:p>
        </w:tc>
        <w:tc>
          <w:tcPr>
            <w:tcW w:w="7483" w:type="dxa"/>
            <w:vAlign w:val="center"/>
          </w:tcPr>
          <w:p w:rsidR="009D345B" w:rsidRPr="0003246E" w:rsidRDefault="009D345B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bookmarkStart w:id="13" w:name="OLE_LINK1956"/>
            <w:r w:rsidRPr="0003246E">
              <w:rPr>
                <w:b/>
                <w:bCs/>
                <w:sz w:val="20"/>
                <w:szCs w:val="20"/>
              </w:rPr>
              <w:t>A new optimization method for PSS design in New-England Power system</w:t>
            </w:r>
            <w:bookmarkEnd w:id="13"/>
          </w:p>
          <w:p w:rsidR="009D345B" w:rsidRPr="0003246E" w:rsidRDefault="009D345B" w:rsidP="00205DAA">
            <w:pPr>
              <w:jc w:val="both"/>
              <w:rPr>
                <w:sz w:val="20"/>
                <w:szCs w:val="20"/>
              </w:rPr>
            </w:pPr>
            <w:bookmarkStart w:id="14" w:name="OLE_LINK1957"/>
            <w:r w:rsidRPr="0003246E">
              <w:rPr>
                <w:sz w:val="20"/>
                <w:szCs w:val="20"/>
              </w:rPr>
              <w:t>Mehdi Nikzad</w:t>
            </w:r>
            <w:bookmarkEnd w:id="14"/>
            <w:r w:rsidRPr="0003246E">
              <w:rPr>
                <w:sz w:val="20"/>
                <w:szCs w:val="20"/>
              </w:rPr>
              <w:t>, Shoorangiz Shams Shamsabad Farahani, Mohammad Bigdeli Tabar, Hossein Tourang, Behrang Yousefpour</w:t>
            </w:r>
          </w:p>
          <w:p w:rsidR="009D345B" w:rsidRPr="0003246E" w:rsidRDefault="009D345B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5478-5483</w:t>
            </w:r>
          </w:p>
        </w:tc>
      </w:tr>
      <w:tr w:rsidR="009D345B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lastRenderedPageBreak/>
              <w:t>813</w:t>
            </w:r>
          </w:p>
        </w:tc>
        <w:tc>
          <w:tcPr>
            <w:tcW w:w="7483" w:type="dxa"/>
            <w:vAlign w:val="center"/>
          </w:tcPr>
          <w:p w:rsidR="009D345B" w:rsidRPr="0003246E" w:rsidRDefault="009D345B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03246E">
              <w:rPr>
                <w:b/>
                <w:bCs/>
                <w:sz w:val="20"/>
                <w:szCs w:val="20"/>
              </w:rPr>
              <w:t xml:space="preserve">The Effect of the Quality of Information Disclosure on Profit Information content and the </w:t>
            </w:r>
            <w:bookmarkStart w:id="15" w:name="OLE_LINK1960"/>
            <w:r w:rsidRPr="0003246E">
              <w:rPr>
                <w:b/>
                <w:bCs/>
                <w:sz w:val="20"/>
                <w:szCs w:val="20"/>
              </w:rPr>
              <w:t xml:space="preserve">Book Value of the Equity of Firms </w:t>
            </w:r>
            <w:bookmarkEnd w:id="15"/>
            <w:r w:rsidRPr="0003246E">
              <w:rPr>
                <w:b/>
                <w:bCs/>
                <w:sz w:val="20"/>
                <w:szCs w:val="20"/>
              </w:rPr>
              <w:t>listed on Tehran Stock Exchange</w:t>
            </w:r>
          </w:p>
          <w:p w:rsidR="009D345B" w:rsidRPr="0003246E" w:rsidRDefault="009D345B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03246E">
              <w:rPr>
                <w:rStyle w:val="apple-style-span"/>
                <w:sz w:val="20"/>
                <w:szCs w:val="20"/>
                <w:shd w:val="clear" w:color="auto" w:fill="FFFFFF"/>
              </w:rPr>
              <w:t>Seyyed Majid Eslamzadeh</w:t>
            </w:r>
            <w:r w:rsidRPr="0003246E">
              <w:rPr>
                <w:sz w:val="20"/>
                <w:szCs w:val="20"/>
              </w:rPr>
              <w:t>,</w:t>
            </w:r>
            <w:r w:rsidRPr="0003246E">
              <w:rPr>
                <w:rStyle w:val="apple-style-span"/>
                <w:sz w:val="20"/>
                <w:szCs w:val="20"/>
                <w:shd w:val="clear" w:color="auto" w:fill="FFFFFF"/>
              </w:rPr>
              <w:t xml:space="preserve"> Dr.Seyed Ali Vaez , Dr. Ali Ramezan Ahmadi</w:t>
            </w:r>
          </w:p>
          <w:p w:rsidR="009D345B" w:rsidRPr="0003246E" w:rsidRDefault="009D345B" w:rsidP="00205D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5484-5496</w:t>
            </w:r>
          </w:p>
        </w:tc>
      </w:tr>
      <w:tr w:rsidR="009D345B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814</w:t>
            </w:r>
          </w:p>
        </w:tc>
        <w:tc>
          <w:tcPr>
            <w:tcW w:w="7483" w:type="dxa"/>
            <w:vAlign w:val="center"/>
          </w:tcPr>
          <w:p w:rsidR="009D345B" w:rsidRPr="00202A47" w:rsidRDefault="009D345B" w:rsidP="00205DAA">
            <w:pPr>
              <w:pStyle w:val="12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bookmarkStart w:id="16" w:name="OLE_LINK1964"/>
            <w:r w:rsidRPr="00202A47">
              <w:rPr>
                <w:b/>
                <w:sz w:val="20"/>
                <w:szCs w:val="20"/>
              </w:rPr>
              <w:t>Voltage Control by using STATCOM</w:t>
            </w:r>
            <w:bookmarkEnd w:id="16"/>
          </w:p>
          <w:p w:rsidR="009D345B" w:rsidRPr="0003246E" w:rsidRDefault="009D345B" w:rsidP="00205DAA">
            <w:pPr>
              <w:jc w:val="both"/>
              <w:rPr>
                <w:sz w:val="20"/>
                <w:szCs w:val="20"/>
              </w:rPr>
            </w:pPr>
            <w:bookmarkStart w:id="17" w:name="OLE_LINK1965"/>
            <w:r w:rsidRPr="0003246E">
              <w:rPr>
                <w:sz w:val="20"/>
                <w:szCs w:val="20"/>
              </w:rPr>
              <w:t>Amin Imanian , Ramtin Sadeghi , Payam Ghaebi Panah , Iman Saadi Nezhad</w:t>
            </w:r>
            <w:bookmarkEnd w:id="17"/>
          </w:p>
          <w:p w:rsidR="009D345B" w:rsidRPr="0003246E" w:rsidRDefault="009D345B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5497-5500</w:t>
            </w:r>
          </w:p>
        </w:tc>
      </w:tr>
      <w:tr w:rsidR="009D345B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815</w:t>
            </w:r>
          </w:p>
        </w:tc>
        <w:tc>
          <w:tcPr>
            <w:tcW w:w="7483" w:type="dxa"/>
            <w:vAlign w:val="center"/>
          </w:tcPr>
          <w:p w:rsidR="009D345B" w:rsidRPr="0003246E" w:rsidRDefault="009D345B" w:rsidP="00205DAA">
            <w:pPr>
              <w:jc w:val="both"/>
              <w:rPr>
                <w:sz w:val="20"/>
                <w:szCs w:val="20"/>
              </w:rPr>
            </w:pPr>
            <w:r w:rsidRPr="0003246E">
              <w:rPr>
                <w:b/>
                <w:bCs/>
                <w:sz w:val="20"/>
                <w:szCs w:val="20"/>
              </w:rPr>
              <w:t xml:space="preserve">Employed nurse’s awareness about nursing sighted tasks </w:t>
            </w:r>
          </w:p>
          <w:p w:rsidR="009D345B" w:rsidRPr="0003246E" w:rsidRDefault="009D345B" w:rsidP="00205DAA">
            <w:pPr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>Safar Ali Esmaeili Vardanjani,</w:t>
            </w:r>
            <w:r w:rsidRPr="0003246E">
              <w:rPr>
                <w:rStyle w:val="ww-absatz-standardschriftart"/>
                <w:sz w:val="20"/>
                <w:szCs w:val="20"/>
              </w:rPr>
              <w:t xml:space="preserve"> </w:t>
            </w:r>
            <w:r w:rsidRPr="0003246E">
              <w:rPr>
                <w:rStyle w:val="hps"/>
                <w:sz w:val="20"/>
                <w:szCs w:val="20"/>
              </w:rPr>
              <w:t>Ali Reza</w:t>
            </w:r>
            <w:r w:rsidRPr="0003246E">
              <w:rPr>
                <w:rStyle w:val="longtext"/>
                <w:sz w:val="20"/>
                <w:szCs w:val="20"/>
              </w:rPr>
              <w:t xml:space="preserve"> </w:t>
            </w:r>
            <w:r w:rsidRPr="0003246E">
              <w:rPr>
                <w:rStyle w:val="hps"/>
                <w:sz w:val="20"/>
                <w:szCs w:val="20"/>
              </w:rPr>
              <w:t>Mohajjel Aghdam,</w:t>
            </w:r>
            <w:r w:rsidRPr="0003246E">
              <w:rPr>
                <w:sz w:val="20"/>
                <w:szCs w:val="20"/>
              </w:rPr>
              <w:t xml:space="preserve"> Mohammad Sohrabi, Padideh Malekpoor, </w:t>
            </w:r>
            <w:r w:rsidRPr="0003246E">
              <w:rPr>
                <w:rStyle w:val="hps"/>
                <w:sz w:val="20"/>
                <w:szCs w:val="20"/>
              </w:rPr>
              <w:t xml:space="preserve">Delavar Dadkhah, </w:t>
            </w:r>
            <w:r w:rsidRPr="0003246E">
              <w:rPr>
                <w:rStyle w:val="longtext"/>
                <w:sz w:val="20"/>
                <w:szCs w:val="20"/>
              </w:rPr>
              <w:t>hamdallah alinejad</w:t>
            </w:r>
          </w:p>
          <w:p w:rsidR="009D345B" w:rsidRPr="0003246E" w:rsidRDefault="009D345B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5501-5505</w:t>
            </w:r>
          </w:p>
        </w:tc>
      </w:tr>
      <w:tr w:rsidR="009D345B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816</w:t>
            </w:r>
          </w:p>
        </w:tc>
        <w:tc>
          <w:tcPr>
            <w:tcW w:w="7483" w:type="dxa"/>
            <w:vAlign w:val="center"/>
          </w:tcPr>
          <w:p w:rsidR="009D345B" w:rsidRPr="0003246E" w:rsidRDefault="009D345B" w:rsidP="00205DAA">
            <w:pPr>
              <w:autoSpaceDE w:val="0"/>
              <w:autoSpaceDN w:val="0"/>
              <w:snapToGrid w:val="0"/>
              <w:jc w:val="both"/>
              <w:rPr>
                <w:sz w:val="20"/>
                <w:szCs w:val="20"/>
              </w:rPr>
            </w:pPr>
            <w:r w:rsidRPr="0003246E">
              <w:rPr>
                <w:b/>
                <w:bCs/>
                <w:sz w:val="20"/>
                <w:szCs w:val="20"/>
              </w:rPr>
              <w:t>Effectiveness of Semmes–Weinstein monofilament examination for diabetic peripheral neuropathy screening in Ahvaz, Iran</w:t>
            </w:r>
          </w:p>
          <w:p w:rsidR="009D345B" w:rsidRPr="0003246E" w:rsidRDefault="009D345B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>Shahram Baraz, Hajiee Bibi –Shahbazian, Masoume Salehi Kamboo, Mahmood Latifi Jafar Moghadassi,Mostafa Javadi</w:t>
            </w:r>
          </w:p>
          <w:p w:rsidR="009D345B" w:rsidRPr="0003246E" w:rsidRDefault="009D345B" w:rsidP="00205D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5506-5510</w:t>
            </w:r>
          </w:p>
        </w:tc>
      </w:tr>
      <w:tr w:rsidR="009D345B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817</w:t>
            </w:r>
          </w:p>
        </w:tc>
        <w:tc>
          <w:tcPr>
            <w:tcW w:w="7483" w:type="dxa"/>
            <w:vAlign w:val="center"/>
          </w:tcPr>
          <w:p w:rsidR="009D345B" w:rsidRPr="0003246E" w:rsidRDefault="009D345B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03246E">
              <w:rPr>
                <w:b/>
                <w:bCs/>
                <w:sz w:val="20"/>
                <w:szCs w:val="20"/>
              </w:rPr>
              <w:t>The study of students’ computer knowledge in the Shahrekord University of Medical Sciences</w:t>
            </w:r>
          </w:p>
          <w:p w:rsidR="009D345B" w:rsidRPr="0003246E" w:rsidRDefault="009D345B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>Mahmoud Mobasheri, Abolghasem Sharifi</w:t>
            </w:r>
          </w:p>
          <w:p w:rsidR="009D345B" w:rsidRPr="0003246E" w:rsidRDefault="009D345B" w:rsidP="00205D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5511-5516</w:t>
            </w:r>
          </w:p>
        </w:tc>
      </w:tr>
      <w:tr w:rsidR="009D345B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818</w:t>
            </w:r>
          </w:p>
        </w:tc>
        <w:tc>
          <w:tcPr>
            <w:tcW w:w="7483" w:type="dxa"/>
            <w:vAlign w:val="center"/>
          </w:tcPr>
          <w:p w:rsidR="009D345B" w:rsidRPr="0003246E" w:rsidRDefault="009D345B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03246E">
              <w:rPr>
                <w:b/>
                <w:bCs/>
                <w:sz w:val="20"/>
                <w:szCs w:val="20"/>
              </w:rPr>
              <w:t>Suffering Sources among the Newly-Graduated Nurses at the Beginning of Their Clinical Work: A Qualitative Study</w:t>
            </w:r>
          </w:p>
          <w:p w:rsidR="009D345B" w:rsidRPr="0003246E" w:rsidRDefault="009D345B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>Forough Rafii, Mahbobeh Sajadi hezaveh, Naiemeh Seyedfatemi, Safar Ali Esmaeili Vardanjani</w:t>
            </w:r>
          </w:p>
          <w:p w:rsidR="009D345B" w:rsidRPr="0003246E" w:rsidRDefault="009D345B" w:rsidP="00205D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5517-5524</w:t>
            </w:r>
          </w:p>
        </w:tc>
      </w:tr>
      <w:tr w:rsidR="009D345B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819</w:t>
            </w:r>
          </w:p>
        </w:tc>
        <w:tc>
          <w:tcPr>
            <w:tcW w:w="7483" w:type="dxa"/>
            <w:vAlign w:val="center"/>
          </w:tcPr>
          <w:p w:rsidR="009D345B" w:rsidRPr="0003246E" w:rsidRDefault="009D345B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03246E">
              <w:rPr>
                <w:b/>
                <w:bCs/>
                <w:sz w:val="20"/>
                <w:szCs w:val="20"/>
              </w:rPr>
              <w:t>The studying of frequency of Anemia and its related factors among pregnant woman in Shahreza during (2010-2011)</w:t>
            </w:r>
          </w:p>
          <w:p w:rsidR="009D345B" w:rsidRPr="0003246E" w:rsidRDefault="009D345B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>Ramezani Y, Mobasheri Mahmoud</w:t>
            </w:r>
          </w:p>
          <w:p w:rsidR="009D345B" w:rsidRPr="0003246E" w:rsidRDefault="009D345B" w:rsidP="00205D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5525-5528</w:t>
            </w:r>
          </w:p>
        </w:tc>
      </w:tr>
      <w:tr w:rsidR="009D345B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820</w:t>
            </w:r>
          </w:p>
        </w:tc>
        <w:tc>
          <w:tcPr>
            <w:tcW w:w="7483" w:type="dxa"/>
            <w:vAlign w:val="center"/>
          </w:tcPr>
          <w:p w:rsidR="009D345B" w:rsidRPr="0003246E" w:rsidRDefault="009D345B" w:rsidP="00205DAA">
            <w:pPr>
              <w:jc w:val="both"/>
              <w:rPr>
                <w:sz w:val="20"/>
                <w:szCs w:val="20"/>
              </w:rPr>
            </w:pPr>
            <w:r w:rsidRPr="0003246E">
              <w:rPr>
                <w:b/>
                <w:bCs/>
                <w:sz w:val="20"/>
                <w:szCs w:val="20"/>
              </w:rPr>
              <w:t>Living ups and down: The Life Experiences of the Spinal Cord Injured in Winter Sport of Tube-riding: A Qualitative Phenomenology Research</w:t>
            </w:r>
          </w:p>
          <w:p w:rsidR="009D345B" w:rsidRPr="0003246E" w:rsidRDefault="009D345B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>Heidar Ali Abedi, Fatemeh Ghani Dehkordi, Mohammad Esmaiel Hajinezhad, Mohammad Ali Najafi Khah, Zohreh Ghezelsefli,</w:t>
            </w:r>
            <w:r w:rsidRPr="0003246E">
              <w:rPr>
                <w:sz w:val="20"/>
                <w:szCs w:val="20"/>
                <w:rtl/>
              </w:rPr>
              <w:t xml:space="preserve"> </w:t>
            </w:r>
            <w:r w:rsidRPr="0003246E">
              <w:rPr>
                <w:sz w:val="20"/>
                <w:szCs w:val="20"/>
              </w:rPr>
              <w:t>Safar Ali Esmaeili Vardanjani</w:t>
            </w:r>
          </w:p>
          <w:p w:rsidR="009D345B" w:rsidRPr="0003246E" w:rsidRDefault="009D345B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5529-5535</w:t>
            </w:r>
          </w:p>
        </w:tc>
      </w:tr>
      <w:tr w:rsidR="009D345B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821</w:t>
            </w:r>
          </w:p>
        </w:tc>
        <w:tc>
          <w:tcPr>
            <w:tcW w:w="7483" w:type="dxa"/>
            <w:vAlign w:val="center"/>
          </w:tcPr>
          <w:p w:rsidR="009D345B" w:rsidRPr="0003246E" w:rsidRDefault="009D345B" w:rsidP="00205DAA">
            <w:pPr>
              <w:jc w:val="both"/>
              <w:rPr>
                <w:sz w:val="20"/>
                <w:szCs w:val="20"/>
              </w:rPr>
            </w:pPr>
            <w:r w:rsidRPr="0003246E">
              <w:rPr>
                <w:b/>
                <w:bCs/>
                <w:sz w:val="20"/>
                <w:szCs w:val="20"/>
              </w:rPr>
              <w:t>Wound healing Benefits of Curcumin for Perineal Repair after Episiotomy: Results of an Iranian Randomized Controlled Trial</w:t>
            </w:r>
          </w:p>
          <w:p w:rsidR="009D345B" w:rsidRPr="0003246E" w:rsidRDefault="009D345B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>Safar Ali Esmaeili Vardanjani, Fahimeh Sehati Shafai, Parvin Mohebi, Marjan Deyhimi, Abbas Delazar Morteza Ghojazadeh, Padideh Malekpour</w:t>
            </w:r>
          </w:p>
          <w:p w:rsidR="009D345B" w:rsidRPr="0003246E" w:rsidRDefault="009D345B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5536-5541</w:t>
            </w:r>
          </w:p>
        </w:tc>
      </w:tr>
      <w:tr w:rsidR="009D345B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822</w:t>
            </w:r>
          </w:p>
        </w:tc>
        <w:tc>
          <w:tcPr>
            <w:tcW w:w="7483" w:type="dxa"/>
            <w:vAlign w:val="center"/>
          </w:tcPr>
          <w:p w:rsidR="009D345B" w:rsidRPr="0003246E" w:rsidRDefault="009D345B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03246E">
              <w:rPr>
                <w:b/>
                <w:bCs/>
                <w:sz w:val="20"/>
                <w:szCs w:val="20"/>
              </w:rPr>
              <w:t>Depression and Demographical Features in Diabetic Patients</w:t>
            </w:r>
          </w:p>
          <w:p w:rsidR="009D345B" w:rsidRPr="0003246E" w:rsidRDefault="009D345B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>Farzaneh Sheikholeslami, Rohangiz Norozi Nia, Zinat Alsadat Mirpoor,</w:t>
            </w:r>
            <w:r w:rsidRPr="0003246E">
              <w:rPr>
                <w:sz w:val="20"/>
                <w:szCs w:val="20"/>
                <w:rtl/>
              </w:rPr>
              <w:t xml:space="preserve"> </w:t>
            </w:r>
            <w:r w:rsidRPr="0003246E">
              <w:rPr>
                <w:sz w:val="20"/>
                <w:szCs w:val="20"/>
              </w:rPr>
              <w:t xml:space="preserve">Abolazim Tavakoly Vardanjani Safar Ali Esmaeili Vardanjani </w:t>
            </w:r>
          </w:p>
          <w:p w:rsidR="009D345B" w:rsidRPr="0003246E" w:rsidRDefault="009D345B" w:rsidP="00205D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5542-5547</w:t>
            </w:r>
          </w:p>
        </w:tc>
      </w:tr>
      <w:tr w:rsidR="009D345B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823</w:t>
            </w:r>
          </w:p>
        </w:tc>
        <w:tc>
          <w:tcPr>
            <w:tcW w:w="7483" w:type="dxa"/>
            <w:vAlign w:val="center"/>
          </w:tcPr>
          <w:p w:rsidR="009D345B" w:rsidRPr="0003246E" w:rsidRDefault="009D345B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03246E">
              <w:rPr>
                <w:b/>
                <w:bCs/>
                <w:sz w:val="20"/>
                <w:szCs w:val="20"/>
              </w:rPr>
              <w:t>The effects of Purslane (Portulaca oleracea L.) on serum level of lipids, lipoproteins and paraoxanase 1(PON1) activity in hypercholesterolemia patients</w:t>
            </w:r>
          </w:p>
          <w:p w:rsidR="009D345B" w:rsidRPr="0003246E" w:rsidRDefault="009D345B" w:rsidP="00205DAA">
            <w:pPr>
              <w:snapToGrid w:val="0"/>
              <w:jc w:val="both"/>
              <w:rPr>
                <w:sz w:val="20"/>
                <w:szCs w:val="20"/>
              </w:rPr>
            </w:pPr>
            <w:r w:rsidRPr="0003246E">
              <w:rPr>
                <w:sz w:val="20"/>
                <w:szCs w:val="20"/>
              </w:rPr>
              <w:t xml:space="preserve">Mohammad-Taghi Moradi, keyhan Gatreh-Samani, Efate Farrokhi, Mahmoud Rafieian-Koupaei , Ali Karimi </w:t>
            </w:r>
          </w:p>
          <w:p w:rsidR="009D345B" w:rsidRPr="0003246E" w:rsidRDefault="009D345B" w:rsidP="00205D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9D345B" w:rsidRPr="0003246E" w:rsidRDefault="009D345B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3246E">
              <w:rPr>
                <w:b/>
                <w:sz w:val="20"/>
                <w:szCs w:val="20"/>
              </w:rPr>
              <w:t>5548-5552</w:t>
            </w:r>
          </w:p>
        </w:tc>
      </w:tr>
    </w:tbl>
    <w:p w:rsidR="00DC5C93" w:rsidRPr="00DC5C93" w:rsidRDefault="00DC5C93" w:rsidP="00573071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25E" w:rsidRDefault="0016725E" w:rsidP="009A14FB">
      <w:r>
        <w:separator/>
      </w:r>
    </w:p>
  </w:endnote>
  <w:endnote w:type="continuationSeparator" w:id="1">
    <w:p w:rsidR="0016725E" w:rsidRDefault="0016725E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7B5183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9D345B" w:rsidRPr="009D345B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25E" w:rsidRDefault="0016725E" w:rsidP="009A14FB">
      <w:r>
        <w:separator/>
      </w:r>
    </w:p>
  </w:footnote>
  <w:footnote w:type="continuationSeparator" w:id="1">
    <w:p w:rsidR="0016725E" w:rsidRDefault="0016725E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92E78"/>
    <w:rsid w:val="000E0E33"/>
    <w:rsid w:val="000F2277"/>
    <w:rsid w:val="00117800"/>
    <w:rsid w:val="001201FB"/>
    <w:rsid w:val="001555D4"/>
    <w:rsid w:val="00160DCA"/>
    <w:rsid w:val="0016725E"/>
    <w:rsid w:val="001A44B6"/>
    <w:rsid w:val="001C26DF"/>
    <w:rsid w:val="001E4DE4"/>
    <w:rsid w:val="0029705B"/>
    <w:rsid w:val="002A0A7D"/>
    <w:rsid w:val="002E53EC"/>
    <w:rsid w:val="002F0699"/>
    <w:rsid w:val="00311A8D"/>
    <w:rsid w:val="003206E9"/>
    <w:rsid w:val="0033787A"/>
    <w:rsid w:val="00364308"/>
    <w:rsid w:val="0036529D"/>
    <w:rsid w:val="003C4520"/>
    <w:rsid w:val="0042445E"/>
    <w:rsid w:val="00425062"/>
    <w:rsid w:val="004B6A93"/>
    <w:rsid w:val="004D5F76"/>
    <w:rsid w:val="004E7A47"/>
    <w:rsid w:val="00524260"/>
    <w:rsid w:val="00552747"/>
    <w:rsid w:val="00573071"/>
    <w:rsid w:val="006052B6"/>
    <w:rsid w:val="00615A2B"/>
    <w:rsid w:val="00634E5D"/>
    <w:rsid w:val="00651B37"/>
    <w:rsid w:val="006C33BB"/>
    <w:rsid w:val="00705B31"/>
    <w:rsid w:val="00720AC2"/>
    <w:rsid w:val="00767C0C"/>
    <w:rsid w:val="007B3C6E"/>
    <w:rsid w:val="007B5183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345B"/>
    <w:rsid w:val="009D65D2"/>
    <w:rsid w:val="009D7DBA"/>
    <w:rsid w:val="009F0C0D"/>
    <w:rsid w:val="00A44D55"/>
    <w:rsid w:val="00A452DC"/>
    <w:rsid w:val="00A83355"/>
    <w:rsid w:val="00AF7216"/>
    <w:rsid w:val="00B0043A"/>
    <w:rsid w:val="00B1678F"/>
    <w:rsid w:val="00B34E1C"/>
    <w:rsid w:val="00B43075"/>
    <w:rsid w:val="00B954F7"/>
    <w:rsid w:val="00BB2243"/>
    <w:rsid w:val="00C03DB0"/>
    <w:rsid w:val="00C46B73"/>
    <w:rsid w:val="00C75EA1"/>
    <w:rsid w:val="00D22A78"/>
    <w:rsid w:val="00DC5C93"/>
    <w:rsid w:val="00DD6664"/>
    <w:rsid w:val="00E54245"/>
    <w:rsid w:val="00E711E2"/>
    <w:rsid w:val="00E76183"/>
    <w:rsid w:val="00F007AA"/>
    <w:rsid w:val="00FC7F6E"/>
    <w:rsid w:val="00FD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711</Words>
  <Characters>4053</Characters>
  <Application>Microsoft Office Word</Application>
  <DocSecurity>0</DocSecurity>
  <Lines>33</Lines>
  <Paragraphs>9</Paragraphs>
  <ScaleCrop>false</ScaleCrop>
  <Company>微软中国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2013-02-13T06:39:00Z</dcterms:created>
  <dcterms:modified xsi:type="dcterms:W3CDTF">2013-02-13T06:39:00Z</dcterms:modified>
</cp:coreProperties>
</file>