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4915D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717</w:t>
            </w:r>
          </w:p>
        </w:tc>
        <w:tc>
          <w:tcPr>
            <w:tcW w:w="7483" w:type="dxa"/>
            <w:vAlign w:val="center"/>
          </w:tcPr>
          <w:p w:rsidR="004915D4" w:rsidRPr="00924BE6" w:rsidRDefault="004915D4" w:rsidP="00205DAA">
            <w:pPr>
              <w:snapToGrid w:val="0"/>
              <w:jc w:val="both"/>
              <w:rPr>
                <w:sz w:val="20"/>
                <w:szCs w:val="20"/>
              </w:rPr>
            </w:pPr>
            <w:bookmarkStart w:id="0" w:name="OLE_LINK1844"/>
            <w:r w:rsidRPr="00924BE6">
              <w:rPr>
                <w:b/>
                <w:bCs/>
                <w:sz w:val="20"/>
                <w:szCs w:val="20"/>
              </w:rPr>
              <w:t>Faculty leadership through self-assessment.</w:t>
            </w:r>
            <w:bookmarkEnd w:id="0"/>
          </w:p>
          <w:p w:rsidR="004915D4" w:rsidRPr="00924BE6" w:rsidRDefault="004915D4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Dr. S.Srividhya , P. Viji</w:t>
            </w:r>
          </w:p>
          <w:p w:rsidR="004915D4" w:rsidRPr="00924BE6" w:rsidRDefault="004915D4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4774-4778</w:t>
            </w:r>
          </w:p>
        </w:tc>
      </w:tr>
      <w:tr w:rsidR="004915D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718</w:t>
            </w:r>
          </w:p>
        </w:tc>
        <w:tc>
          <w:tcPr>
            <w:tcW w:w="7483" w:type="dxa"/>
            <w:vAlign w:val="center"/>
          </w:tcPr>
          <w:p w:rsidR="004915D4" w:rsidRPr="00924BE6" w:rsidRDefault="004915D4" w:rsidP="00205DAA">
            <w:pPr>
              <w:snapToGrid w:val="0"/>
              <w:jc w:val="both"/>
              <w:rPr>
                <w:sz w:val="20"/>
                <w:szCs w:val="20"/>
              </w:rPr>
            </w:pPr>
            <w:bookmarkStart w:id="1" w:name="OLE_LINK1845"/>
            <w:r w:rsidRPr="00924BE6">
              <w:rPr>
                <w:b/>
                <w:bCs/>
                <w:sz w:val="20"/>
                <w:szCs w:val="20"/>
              </w:rPr>
              <w:t>Study of Students Health via Injuries which effect on their Absences in school</w:t>
            </w:r>
            <w:bookmarkEnd w:id="1"/>
          </w:p>
          <w:p w:rsidR="004915D4" w:rsidRPr="00924BE6" w:rsidRDefault="004915D4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 xml:space="preserve">M. Zare (PhD) , A. Bahonar (PhD) , S. Alikhani (MD-MPh) , SH. Zakiani (MSc-PhD Student) , A. Zare (BSc) </w:t>
            </w:r>
          </w:p>
          <w:p w:rsidR="004915D4" w:rsidRPr="00924BE6" w:rsidRDefault="004915D4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4779-4782</w:t>
            </w:r>
          </w:p>
        </w:tc>
      </w:tr>
      <w:tr w:rsidR="004915D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719</w:t>
            </w:r>
          </w:p>
        </w:tc>
        <w:tc>
          <w:tcPr>
            <w:tcW w:w="7483" w:type="dxa"/>
            <w:vAlign w:val="center"/>
          </w:tcPr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 xml:space="preserve">Natural Associations between Symbionts </w:t>
            </w:r>
            <w:r w:rsidRPr="00924BE6">
              <w:rPr>
                <w:b/>
                <w:bCs/>
                <w:i/>
                <w:iCs/>
                <w:sz w:val="20"/>
                <w:szCs w:val="20"/>
              </w:rPr>
              <w:t>Photorhabdus Spp.</w:t>
            </w:r>
            <w:r w:rsidRPr="00924BE6">
              <w:rPr>
                <w:b/>
                <w:bCs/>
                <w:sz w:val="20"/>
                <w:szCs w:val="20"/>
              </w:rPr>
              <w:t xml:space="preserve"> and </w:t>
            </w:r>
            <w:r w:rsidRPr="00924BE6">
              <w:rPr>
                <w:b/>
                <w:bCs/>
                <w:i/>
                <w:iCs/>
                <w:sz w:val="20"/>
                <w:szCs w:val="20"/>
              </w:rPr>
              <w:t xml:space="preserve">Xenorhabdus spp. </w:t>
            </w:r>
            <w:r w:rsidRPr="00924BE6">
              <w:rPr>
                <w:b/>
                <w:bCs/>
                <w:sz w:val="20"/>
                <w:szCs w:val="20"/>
              </w:rPr>
              <w:t xml:space="preserve">and Bacteria Related to </w:t>
            </w:r>
            <w:r w:rsidRPr="00924BE6">
              <w:rPr>
                <w:b/>
                <w:bCs/>
                <w:i/>
                <w:iCs/>
                <w:sz w:val="20"/>
                <w:szCs w:val="20"/>
              </w:rPr>
              <w:t>Ochrobactrum anthropi, Bacillus pumilus</w:t>
            </w:r>
            <w:r w:rsidRPr="00924BE6">
              <w:rPr>
                <w:b/>
                <w:bCs/>
                <w:sz w:val="20"/>
                <w:szCs w:val="20"/>
              </w:rPr>
              <w:t xml:space="preserve"> </w:t>
            </w:r>
            <w:r w:rsidRPr="00924BE6">
              <w:rPr>
                <w:b/>
                <w:bCs/>
                <w:i/>
                <w:iCs/>
                <w:sz w:val="20"/>
                <w:szCs w:val="20"/>
              </w:rPr>
              <w:t>and Enterobacter cloacae</w:t>
            </w:r>
          </w:p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color w:val="000000"/>
                <w:sz w:val="20"/>
                <w:szCs w:val="20"/>
                <w:lang w:val="de-DE"/>
              </w:rPr>
              <w:t xml:space="preserve">Hussien A. Abouelhag and </w:t>
            </w:r>
            <w:r w:rsidRPr="00924BE6">
              <w:rPr>
                <w:color w:val="000000"/>
                <w:sz w:val="20"/>
                <w:szCs w:val="20"/>
              </w:rPr>
              <w:t>Hanan A. El-Sadawy</w:t>
            </w:r>
          </w:p>
          <w:p w:rsidR="004915D4" w:rsidRPr="00924BE6" w:rsidRDefault="004915D4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4783-4790</w:t>
            </w:r>
          </w:p>
        </w:tc>
      </w:tr>
      <w:tr w:rsidR="004915D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720</w:t>
            </w:r>
          </w:p>
        </w:tc>
        <w:tc>
          <w:tcPr>
            <w:tcW w:w="7483" w:type="dxa"/>
            <w:vAlign w:val="center"/>
          </w:tcPr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Does Erythropoietin Protect the Intestine against Ischemic/Reperfusion Injury in Rabbits?</w:t>
            </w:r>
          </w:p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 xml:space="preserve">Shahryar Hashemzadeh , Khosrow Hashemzadeh , Mohammad Hossein Somi , Ramin Nosrati , Monireh Halimi , Raheleh Aligholipour , Kamyar Ghabili </w:t>
            </w:r>
          </w:p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4791-4795</w:t>
            </w:r>
          </w:p>
        </w:tc>
      </w:tr>
      <w:tr w:rsidR="004915D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721</w:t>
            </w:r>
          </w:p>
        </w:tc>
        <w:tc>
          <w:tcPr>
            <w:tcW w:w="7483" w:type="dxa"/>
            <w:vAlign w:val="center"/>
          </w:tcPr>
          <w:p w:rsidR="004915D4" w:rsidRPr="007C2F39" w:rsidRDefault="004915D4" w:rsidP="00205DAA">
            <w:pPr>
              <w:pStyle w:val="a9"/>
              <w:snapToGrid w:val="0"/>
              <w:spacing w:after="0"/>
              <w:jc w:val="both"/>
              <w:rPr>
                <w:sz w:val="20"/>
                <w:u w:val="none"/>
              </w:rPr>
            </w:pPr>
            <w:bookmarkStart w:id="2" w:name="OLE_LINK1846"/>
            <w:r w:rsidRPr="007C2F39">
              <w:rPr>
                <w:sz w:val="20"/>
                <w:u w:val="none"/>
              </w:rPr>
              <w:t>Antecedents of Competency Mapping in Industrial Sector</w:t>
            </w:r>
            <w:bookmarkEnd w:id="2"/>
          </w:p>
          <w:p w:rsidR="004915D4" w:rsidRPr="00924BE6" w:rsidRDefault="004915D4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Dr. S.Srividhya , P. Viji</w:t>
            </w:r>
          </w:p>
          <w:p w:rsidR="004915D4" w:rsidRPr="00924BE6" w:rsidRDefault="004915D4" w:rsidP="00205DAA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4796-4800</w:t>
            </w:r>
          </w:p>
        </w:tc>
      </w:tr>
      <w:tr w:rsidR="004915D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722</w:t>
            </w:r>
          </w:p>
        </w:tc>
        <w:tc>
          <w:tcPr>
            <w:tcW w:w="7483" w:type="dxa"/>
            <w:vAlign w:val="center"/>
          </w:tcPr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Relation of creativity, emotional intelligence and social adjustment with elementary student's academic improvement in Iran</w:t>
            </w:r>
          </w:p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Somayyeh Hosseinpour Mostafa Sheikhzade, Roqiyeh Vahdat</w:t>
            </w:r>
          </w:p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4801-4810</w:t>
            </w:r>
          </w:p>
        </w:tc>
      </w:tr>
      <w:tr w:rsidR="004915D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723</w:t>
            </w:r>
          </w:p>
        </w:tc>
        <w:tc>
          <w:tcPr>
            <w:tcW w:w="7483" w:type="dxa"/>
            <w:vAlign w:val="center"/>
          </w:tcPr>
          <w:p w:rsidR="004915D4" w:rsidRPr="00924BE6" w:rsidRDefault="004915D4" w:rsidP="00205DAA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Wedding Celebration Customs of West Azerbaijan and Urmia in Tradition</w:t>
            </w:r>
          </w:p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Shamsi Miri Ghaffarzadeh , Hassan Nazari, Ninous Saadat</w:t>
            </w:r>
          </w:p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4811-4814</w:t>
            </w:r>
          </w:p>
        </w:tc>
      </w:tr>
      <w:tr w:rsidR="004915D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724</w:t>
            </w:r>
          </w:p>
        </w:tc>
        <w:tc>
          <w:tcPr>
            <w:tcW w:w="7483" w:type="dxa"/>
            <w:vAlign w:val="center"/>
          </w:tcPr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  <w:lang w:val="en-GB"/>
              </w:rPr>
              <w:t>Theoretical investigation of argon plasma formation induced by laser radiation</w:t>
            </w:r>
          </w:p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Kholoud A. Hamam, Haifaa M.</w:t>
            </w:r>
            <w:r w:rsidRPr="00924BE6">
              <w:rPr>
                <w:sz w:val="20"/>
                <w:szCs w:val="20"/>
                <w:lang w:val="en-GB"/>
              </w:rPr>
              <w:t xml:space="preserve"> AL-Ghamdi</w:t>
            </w:r>
            <w:r w:rsidRPr="00924BE6">
              <w:rPr>
                <w:sz w:val="20"/>
                <w:szCs w:val="20"/>
              </w:rPr>
              <w:t xml:space="preserve"> and Yosr E E-D Gamal</w:t>
            </w:r>
          </w:p>
          <w:p w:rsidR="004915D4" w:rsidRPr="00924BE6" w:rsidRDefault="004915D4" w:rsidP="00205DAA">
            <w:pPr>
              <w:pStyle w:val="keywordslist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4815-4822</w:t>
            </w:r>
          </w:p>
        </w:tc>
      </w:tr>
      <w:tr w:rsidR="004915D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725</w:t>
            </w:r>
          </w:p>
        </w:tc>
        <w:tc>
          <w:tcPr>
            <w:tcW w:w="7483" w:type="dxa"/>
            <w:vAlign w:val="center"/>
          </w:tcPr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  <w:bookmarkStart w:id="3" w:name="OLE_LINK1847"/>
            <w:r w:rsidRPr="00924BE6">
              <w:rPr>
                <w:b/>
                <w:bCs/>
                <w:sz w:val="20"/>
                <w:szCs w:val="20"/>
              </w:rPr>
              <w:t>The spatial analysis of effective factors on development of border rural regions of Saravan, Sib and Suran</w:t>
            </w:r>
            <w:bookmarkEnd w:id="3"/>
          </w:p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 xml:space="preserve">Dr. Mohammad AjzaShokuhi , Dr.Barat Ali Khakpoor , Abdolsami Sepahi </w:t>
            </w:r>
          </w:p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4823-4829</w:t>
            </w:r>
          </w:p>
        </w:tc>
      </w:tr>
      <w:tr w:rsidR="004915D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726</w:t>
            </w:r>
          </w:p>
        </w:tc>
        <w:tc>
          <w:tcPr>
            <w:tcW w:w="7483" w:type="dxa"/>
            <w:vAlign w:val="center"/>
          </w:tcPr>
          <w:p w:rsidR="004915D4" w:rsidRPr="00924BE6" w:rsidRDefault="004915D4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Effect of feed additive “Exogenous Enzymes” on growth performance of Maghraby Camels</w:t>
            </w:r>
          </w:p>
          <w:p w:rsidR="004915D4" w:rsidRPr="00924BE6" w:rsidRDefault="004915D4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Adel E. M. and H. EL-Metwaly</w:t>
            </w:r>
          </w:p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4837-4842</w:t>
            </w:r>
          </w:p>
        </w:tc>
      </w:tr>
      <w:tr w:rsidR="004915D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727</w:t>
            </w:r>
          </w:p>
        </w:tc>
        <w:tc>
          <w:tcPr>
            <w:tcW w:w="7483" w:type="dxa"/>
            <w:vAlign w:val="center"/>
          </w:tcPr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  <w:bookmarkStart w:id="4" w:name="OLE_LINK1848"/>
            <w:r w:rsidRPr="00924BE6">
              <w:rPr>
                <w:b/>
                <w:bCs/>
                <w:sz w:val="20"/>
                <w:szCs w:val="20"/>
              </w:rPr>
              <w:t>The selection of the most adaptable line of Carthamus tinctorius L. to the stress of non-irrigation conditions in mild region (Khoramabad, Lorestan)</w:t>
            </w:r>
            <w:bookmarkEnd w:id="4"/>
          </w:p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 xml:space="preserve">Hadis Zaremanesh , Mohammad Hasanvand , Hossein Sabzi </w:t>
            </w:r>
          </w:p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4836-4840</w:t>
            </w:r>
          </w:p>
        </w:tc>
      </w:tr>
      <w:tr w:rsidR="004915D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728</w:t>
            </w:r>
          </w:p>
        </w:tc>
        <w:tc>
          <w:tcPr>
            <w:tcW w:w="7483" w:type="dxa"/>
            <w:vAlign w:val="center"/>
          </w:tcPr>
          <w:p w:rsidR="004915D4" w:rsidRPr="00924BE6" w:rsidRDefault="004915D4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Genetic Diversity among Some Tilapia species Based on ISSR Markers</w:t>
            </w:r>
          </w:p>
          <w:p w:rsidR="004915D4" w:rsidRPr="00924BE6" w:rsidRDefault="004915D4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Y.M. Saad, M.A. Rashed, A.H. Atta, and N.E. Ahmed</w:t>
            </w:r>
          </w:p>
          <w:p w:rsidR="004915D4" w:rsidRPr="00924BE6" w:rsidRDefault="004915D4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4841-4846</w:t>
            </w:r>
          </w:p>
        </w:tc>
      </w:tr>
      <w:tr w:rsidR="004915D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729</w:t>
            </w:r>
          </w:p>
        </w:tc>
        <w:tc>
          <w:tcPr>
            <w:tcW w:w="7483" w:type="dxa"/>
            <w:vAlign w:val="center"/>
          </w:tcPr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Evaluation of hematological and biochemical effects of pefloxacin/ diclofenac interaction in goat</w:t>
            </w:r>
          </w:p>
          <w:p w:rsidR="004915D4" w:rsidRPr="00924BE6" w:rsidRDefault="004915D4" w:rsidP="00205DAA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924BE6">
              <w:rPr>
                <w:rFonts w:eastAsia="Times New Roman"/>
                <w:b w:val="0"/>
                <w:bCs w:val="0"/>
                <w:color w:val="auto"/>
                <w:sz w:val="20"/>
                <w:szCs w:val="20"/>
              </w:rPr>
              <w:t>El-GhoneimyA. A. and Shaheen H. M.</w:t>
            </w:r>
          </w:p>
          <w:p w:rsidR="004915D4" w:rsidRPr="00924BE6" w:rsidRDefault="004915D4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4847-4854</w:t>
            </w:r>
          </w:p>
        </w:tc>
      </w:tr>
      <w:tr w:rsidR="004915D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lastRenderedPageBreak/>
              <w:t>730</w:t>
            </w:r>
          </w:p>
        </w:tc>
        <w:tc>
          <w:tcPr>
            <w:tcW w:w="7483" w:type="dxa"/>
            <w:vAlign w:val="center"/>
          </w:tcPr>
          <w:p w:rsidR="004915D4" w:rsidRPr="00924BE6" w:rsidRDefault="004915D4" w:rsidP="00205DAA">
            <w:pPr>
              <w:snapToGrid w:val="0"/>
              <w:jc w:val="both"/>
              <w:rPr>
                <w:sz w:val="20"/>
                <w:szCs w:val="20"/>
              </w:rPr>
            </w:pPr>
            <w:bookmarkStart w:id="5" w:name="OLE_LINK1849"/>
            <w:r w:rsidRPr="00924BE6">
              <w:rPr>
                <w:b/>
                <w:bCs/>
                <w:sz w:val="20"/>
                <w:szCs w:val="20"/>
              </w:rPr>
              <w:t xml:space="preserve">A Study on the Price Transmission in </w:t>
            </w:r>
            <w:bookmarkStart w:id="6" w:name="OLE_LINK1850"/>
            <w:bookmarkEnd w:id="5"/>
            <w:r w:rsidRPr="00924BE6">
              <w:rPr>
                <w:b/>
                <w:bCs/>
                <w:sz w:val="20"/>
                <w:szCs w:val="20"/>
              </w:rPr>
              <w:t xml:space="preserve">Sharp-headed </w:t>
            </w:r>
            <w:bookmarkEnd w:id="6"/>
            <w:r w:rsidRPr="00924BE6">
              <w:rPr>
                <w:b/>
                <w:bCs/>
                <w:sz w:val="20"/>
                <w:szCs w:val="20"/>
              </w:rPr>
              <w:t>and White Shrimp Markets in Iran</w:t>
            </w:r>
          </w:p>
          <w:p w:rsidR="004915D4" w:rsidRPr="00924BE6" w:rsidRDefault="004915D4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Faramarz Ghalambaz,Reza Moghaddasi, Farshid Ghalambaz, Farhad Ghalambaz</w:t>
            </w:r>
          </w:p>
          <w:p w:rsidR="004915D4" w:rsidRPr="00924BE6" w:rsidRDefault="004915D4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4855-4860</w:t>
            </w:r>
          </w:p>
        </w:tc>
      </w:tr>
      <w:tr w:rsidR="004915D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731</w:t>
            </w:r>
          </w:p>
        </w:tc>
        <w:tc>
          <w:tcPr>
            <w:tcW w:w="7483" w:type="dxa"/>
            <w:vAlign w:val="center"/>
          </w:tcPr>
          <w:p w:rsidR="004915D4" w:rsidRPr="00924BE6" w:rsidRDefault="004915D4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Effects of Environmental, Cultural, and Socioeconomic Factors on Saudi Infertile Couple in Riyadh City</w:t>
            </w:r>
          </w:p>
          <w:p w:rsidR="004915D4" w:rsidRPr="00924BE6" w:rsidRDefault="004915D4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Tahani Bin Aoun and Salma Moawed</w:t>
            </w:r>
          </w:p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4861-4868</w:t>
            </w:r>
          </w:p>
        </w:tc>
      </w:tr>
      <w:tr w:rsidR="004915D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732</w:t>
            </w:r>
          </w:p>
        </w:tc>
        <w:tc>
          <w:tcPr>
            <w:tcW w:w="7483" w:type="dxa"/>
            <w:vAlign w:val="center"/>
          </w:tcPr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Personal Preference and Perceived Barriers toward Disclosure and Report of Incident Errors among Healthcare Personnel</w:t>
            </w:r>
          </w:p>
          <w:p w:rsidR="004915D4" w:rsidRPr="00924BE6" w:rsidRDefault="004915D4" w:rsidP="00205DAA">
            <w:pPr>
              <w:jc w:val="both"/>
              <w:rPr>
                <w:sz w:val="20"/>
                <w:szCs w:val="20"/>
                <w:rtl/>
              </w:rPr>
            </w:pPr>
            <w:r w:rsidRPr="00924BE6">
              <w:rPr>
                <w:sz w:val="20"/>
                <w:szCs w:val="20"/>
              </w:rPr>
              <w:t>Shereen Ragab Dorghamand Lobna Khamis Mohamed</w:t>
            </w:r>
          </w:p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4869-4880</w:t>
            </w:r>
          </w:p>
        </w:tc>
      </w:tr>
      <w:tr w:rsidR="004915D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733</w:t>
            </w:r>
          </w:p>
        </w:tc>
        <w:tc>
          <w:tcPr>
            <w:tcW w:w="7483" w:type="dxa"/>
            <w:vAlign w:val="center"/>
          </w:tcPr>
          <w:p w:rsidR="004915D4" w:rsidRPr="00924BE6" w:rsidRDefault="004915D4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Mice (</w:t>
            </w:r>
            <w:r w:rsidRPr="00924BE6">
              <w:rPr>
                <w:b/>
                <w:bCs/>
                <w:i/>
                <w:iCs/>
                <w:sz w:val="20"/>
                <w:szCs w:val="20"/>
              </w:rPr>
              <w:t>Mus musculus</w:t>
            </w:r>
            <w:r w:rsidRPr="00924BE6">
              <w:rPr>
                <w:b/>
                <w:bCs/>
                <w:sz w:val="20"/>
                <w:szCs w:val="20"/>
              </w:rPr>
              <w:t>) genome responses to methotrexate (MTX) and some plant extracts</w:t>
            </w:r>
          </w:p>
          <w:p w:rsidR="004915D4" w:rsidRPr="00924BE6" w:rsidRDefault="004915D4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Mansour, A.A. M.A. Salam, and Y. M. Saad</w:t>
            </w:r>
          </w:p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4881-4886</w:t>
            </w:r>
          </w:p>
        </w:tc>
      </w:tr>
      <w:tr w:rsidR="004915D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734</w:t>
            </w:r>
          </w:p>
        </w:tc>
        <w:tc>
          <w:tcPr>
            <w:tcW w:w="7483" w:type="dxa"/>
            <w:vAlign w:val="center"/>
          </w:tcPr>
          <w:p w:rsidR="004915D4" w:rsidRPr="00924BE6" w:rsidRDefault="004915D4" w:rsidP="00205DAA">
            <w:pPr>
              <w:pStyle w:val="1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7" w:name="OLE_LINK1851"/>
            <w:r w:rsidRPr="00924BE6">
              <w:rPr>
                <w:b/>
                <w:bCs/>
                <w:sz w:val="20"/>
                <w:szCs w:val="20"/>
              </w:rPr>
              <w:t>Investigation of STATCOM Ability in Voltage Support</w:t>
            </w:r>
            <w:bookmarkEnd w:id="7"/>
          </w:p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Mojtaba Shirvani, Ahmad Memaripour, Mostafa Abdollahi, Asadollah Salimi</w:t>
            </w:r>
          </w:p>
          <w:p w:rsidR="004915D4" w:rsidRPr="00924BE6" w:rsidRDefault="004915D4" w:rsidP="00205DAA">
            <w:pPr>
              <w:pStyle w:val="indexterm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4887-4891</w:t>
            </w:r>
          </w:p>
        </w:tc>
      </w:tr>
      <w:tr w:rsidR="004915D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735</w:t>
            </w:r>
          </w:p>
        </w:tc>
        <w:tc>
          <w:tcPr>
            <w:tcW w:w="7483" w:type="dxa"/>
            <w:vAlign w:val="center"/>
          </w:tcPr>
          <w:p w:rsidR="004915D4" w:rsidRPr="00924BE6" w:rsidRDefault="004915D4" w:rsidP="00205DAA">
            <w:pPr>
              <w:pStyle w:val="1"/>
              <w:snapToGrid w:val="0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924BE6">
              <w:rPr>
                <w:rFonts w:eastAsia="Times New Roman"/>
                <w:color w:val="auto"/>
                <w:sz w:val="20"/>
                <w:szCs w:val="20"/>
              </w:rPr>
              <w:t>Angiogenesis and current approaches to deal with its misregulation in related diseases</w:t>
            </w:r>
          </w:p>
          <w:p w:rsidR="004915D4" w:rsidRPr="00924BE6" w:rsidRDefault="004915D4" w:rsidP="00061204">
            <w:pPr>
              <w:pStyle w:val="1"/>
              <w:snapToGrid w:val="0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924BE6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Mohammadhossein Hassanshahi , Samira Khabbazi , Ali Reza Hassanshahi, omid mohammadi </w:t>
            </w:r>
          </w:p>
          <w:p w:rsidR="004915D4" w:rsidRPr="00924BE6" w:rsidRDefault="004915D4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4892-4902</w:t>
            </w:r>
          </w:p>
        </w:tc>
      </w:tr>
      <w:tr w:rsidR="004915D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736</w:t>
            </w:r>
          </w:p>
        </w:tc>
        <w:tc>
          <w:tcPr>
            <w:tcW w:w="7483" w:type="dxa"/>
            <w:vAlign w:val="center"/>
          </w:tcPr>
          <w:p w:rsidR="004915D4" w:rsidRPr="00924BE6" w:rsidRDefault="004915D4" w:rsidP="00205DAA">
            <w:pPr>
              <w:pStyle w:val="1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8" w:name="OLE_LINK1855"/>
            <w:r w:rsidRPr="00924BE6">
              <w:rPr>
                <w:b/>
                <w:bCs/>
                <w:sz w:val="20"/>
                <w:szCs w:val="20"/>
              </w:rPr>
              <w:t xml:space="preserve">Calculation of generation system reliability index: </w:t>
            </w:r>
            <w:bookmarkStart w:id="9" w:name="OLE_LINK1856"/>
            <w:bookmarkEnd w:id="8"/>
            <w:r w:rsidRPr="00924BE6">
              <w:rPr>
                <w:b/>
                <w:bCs/>
                <w:sz w:val="20"/>
                <w:szCs w:val="20"/>
              </w:rPr>
              <w:t>Loss of Load Probability</w:t>
            </w:r>
            <w:bookmarkEnd w:id="9"/>
          </w:p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  <w:bookmarkStart w:id="10" w:name="OLE_LINK1857"/>
            <w:r w:rsidRPr="00924BE6">
              <w:rPr>
                <w:sz w:val="20"/>
                <w:szCs w:val="20"/>
              </w:rPr>
              <w:t>Hasan Fayazi Boroujeni</w:t>
            </w:r>
            <w:bookmarkEnd w:id="10"/>
            <w:r w:rsidRPr="00924BE6">
              <w:rPr>
                <w:sz w:val="20"/>
                <w:szCs w:val="20"/>
              </w:rPr>
              <w:t>, Meysam Eghtedari, Mostafa Abdollahi, Elahe Behzadipour</w:t>
            </w:r>
          </w:p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4903-4908</w:t>
            </w:r>
          </w:p>
        </w:tc>
      </w:tr>
      <w:tr w:rsidR="004915D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737</w:t>
            </w:r>
          </w:p>
        </w:tc>
        <w:tc>
          <w:tcPr>
            <w:tcW w:w="7483" w:type="dxa"/>
            <w:vAlign w:val="center"/>
          </w:tcPr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The Objective Structured Clinical Examination: A study on satisfaction of students, faculty members, and tutors</w:t>
            </w:r>
          </w:p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 xml:space="preserve">Marzieh Amiri , Mansoureh Nickbakht </w:t>
            </w:r>
          </w:p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4909-4911</w:t>
            </w:r>
          </w:p>
        </w:tc>
      </w:tr>
      <w:tr w:rsidR="004915D4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738</w:t>
            </w:r>
          </w:p>
        </w:tc>
        <w:tc>
          <w:tcPr>
            <w:tcW w:w="7483" w:type="dxa"/>
            <w:vAlign w:val="center"/>
          </w:tcPr>
          <w:p w:rsidR="004915D4" w:rsidRPr="00924BE6" w:rsidRDefault="004915D4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Preparation and Characterization of Conducting Polystyrene Graft Polyaniline</w:t>
            </w:r>
          </w:p>
          <w:p w:rsidR="004915D4" w:rsidRPr="00924BE6" w:rsidRDefault="004915D4" w:rsidP="00205D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24BE6">
              <w:rPr>
                <w:rFonts w:ascii="Times New Roman" w:hAnsi="Times New Roman" w:cs="Times New Roman"/>
                <w:sz w:val="20"/>
                <w:szCs w:val="20"/>
              </w:rPr>
              <w:t>Seyyed Hossein Hosseini and Seyed Mahdi Musavi</w:t>
            </w:r>
          </w:p>
          <w:p w:rsidR="004915D4" w:rsidRPr="00924BE6" w:rsidRDefault="004915D4" w:rsidP="00205DAA">
            <w:pPr>
              <w:ind w:left="148" w:right="177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4915D4" w:rsidRPr="00924BE6" w:rsidRDefault="004915D4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4912-4925</w:t>
            </w:r>
          </w:p>
        </w:tc>
      </w:tr>
    </w:tbl>
    <w:p w:rsidR="00DC5C93" w:rsidRPr="00DC5C93" w:rsidRDefault="00DC5C93" w:rsidP="00573071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C0D" w:rsidRDefault="00F82C0D" w:rsidP="009A14FB">
      <w:r>
        <w:separator/>
      </w:r>
    </w:p>
  </w:endnote>
  <w:endnote w:type="continuationSeparator" w:id="1">
    <w:p w:rsidR="00F82C0D" w:rsidRDefault="00F82C0D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991323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061204" w:rsidRPr="00061204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C0D" w:rsidRDefault="00F82C0D" w:rsidP="009A14FB">
      <w:r>
        <w:separator/>
      </w:r>
    </w:p>
  </w:footnote>
  <w:footnote w:type="continuationSeparator" w:id="1">
    <w:p w:rsidR="00F82C0D" w:rsidRDefault="00F82C0D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61204"/>
    <w:rsid w:val="00082684"/>
    <w:rsid w:val="00092E78"/>
    <w:rsid w:val="000E0E33"/>
    <w:rsid w:val="000F2277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2F0699"/>
    <w:rsid w:val="00311A8D"/>
    <w:rsid w:val="003206E9"/>
    <w:rsid w:val="0033787A"/>
    <w:rsid w:val="00364308"/>
    <w:rsid w:val="0036529D"/>
    <w:rsid w:val="003C4520"/>
    <w:rsid w:val="0042445E"/>
    <w:rsid w:val="00425062"/>
    <w:rsid w:val="004915D4"/>
    <w:rsid w:val="004B6A93"/>
    <w:rsid w:val="004C1ACF"/>
    <w:rsid w:val="004D5F76"/>
    <w:rsid w:val="004E7A47"/>
    <w:rsid w:val="00524260"/>
    <w:rsid w:val="00552747"/>
    <w:rsid w:val="00573071"/>
    <w:rsid w:val="006052B6"/>
    <w:rsid w:val="00615A2B"/>
    <w:rsid w:val="00634E5D"/>
    <w:rsid w:val="00651B37"/>
    <w:rsid w:val="00670CC4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91323"/>
    <w:rsid w:val="009A14FB"/>
    <w:rsid w:val="009A6F1D"/>
    <w:rsid w:val="009D65D2"/>
    <w:rsid w:val="009D7DBA"/>
    <w:rsid w:val="009F0C0D"/>
    <w:rsid w:val="00A44D55"/>
    <w:rsid w:val="00A452DC"/>
    <w:rsid w:val="00A83355"/>
    <w:rsid w:val="00AF7216"/>
    <w:rsid w:val="00B0043A"/>
    <w:rsid w:val="00B1678F"/>
    <w:rsid w:val="00B34E1C"/>
    <w:rsid w:val="00B43075"/>
    <w:rsid w:val="00B954F7"/>
    <w:rsid w:val="00BB2243"/>
    <w:rsid w:val="00C03DB0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82C0D"/>
    <w:rsid w:val="00FC7F6E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3112</Characters>
  <Application>Microsoft Office Word</Application>
  <DocSecurity>0</DocSecurity>
  <Lines>25</Lines>
  <Paragraphs>7</Paragraphs>
  <ScaleCrop>false</ScaleCrop>
  <Company>微软中国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2013-02-13T06:14:00Z</dcterms:created>
  <dcterms:modified xsi:type="dcterms:W3CDTF">2013-02-15T14:17:00Z</dcterms:modified>
</cp:coreProperties>
</file>