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853F54">
      <w:pPr>
        <w:jc w:val="center"/>
        <w:rPr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516"/>
        <w:gridCol w:w="7864"/>
        <w:gridCol w:w="222"/>
        <w:gridCol w:w="883"/>
      </w:tblGrid>
      <w:tr w:rsidR="005A2D5F" w:rsidRPr="004D6271" w:rsidTr="00583A9B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583A9B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Conceptualization of a Patient Safety Management Model as Practical Approach toward Benchmarking and Improving Healthcare Outcomes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Bahjat Al-Awa, Isabelle Devreux, Agnes Jacquerye, Abeer Alhazmi, Hussam AlBaz, Hamed</w:t>
            </w:r>
            <w:r w:rsidRPr="004D6271">
              <w:rPr>
                <w:sz w:val="20"/>
                <w:szCs w:val="20"/>
              </w:rPr>
              <w:br/>
              <w:t>Habib and Osama Rayes</w:t>
            </w:r>
          </w:p>
          <w:p w:rsidR="005A2D5F" w:rsidRPr="004D6271" w:rsidRDefault="005A2D5F" w:rsidP="00583A9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774-780</w:t>
            </w:r>
          </w:p>
        </w:tc>
      </w:tr>
      <w:tr w:rsidR="005A2D5F" w:rsidRPr="004D6271" w:rsidTr="00583A9B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583A9B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Relation of Work-related Musculoskeletal Disorders and Over-commitment of Rehabilitation Staff in Saudi Arabia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Isabelle C.N. Devreux , Bahjat Al-Awa , Khaled Mamdouh , Enas Elsayed</w:t>
            </w:r>
          </w:p>
          <w:p w:rsidR="005A2D5F" w:rsidRPr="004D6271" w:rsidRDefault="005A2D5F" w:rsidP="00583A9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781-785</w:t>
            </w:r>
          </w:p>
        </w:tc>
      </w:tr>
      <w:tr w:rsidR="005A2D5F" w:rsidRPr="004D6271" w:rsidTr="00583A9B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583A9B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Some Studies in Baraki Sheep Intoxicated with Cadmium.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Mona. S. Zaki and Mohamed M.I</w:t>
            </w:r>
          </w:p>
          <w:p w:rsidR="005A2D5F" w:rsidRPr="004D6271" w:rsidRDefault="005A2D5F" w:rsidP="00583A9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786-790</w:t>
            </w:r>
          </w:p>
        </w:tc>
      </w:tr>
      <w:tr w:rsidR="005A2D5F" w:rsidRPr="004D6271" w:rsidTr="00583A9B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583A9B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In vitro Effect of Pomegranate Peel Extract on 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t>Trichomonas tenax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Gehad T. El-Sherbini and Nahla M. Shoukry</w:t>
            </w:r>
          </w:p>
          <w:p w:rsidR="005A2D5F" w:rsidRPr="004D6271" w:rsidRDefault="005A2D5F" w:rsidP="00583A9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791-797</w:t>
            </w:r>
          </w:p>
        </w:tc>
      </w:tr>
      <w:tr w:rsidR="005A2D5F" w:rsidRPr="004D6271" w:rsidTr="00583A9B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583A9B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First Isolation and Identification of Ovine Herpesvirus 2 Causing Malignant Catarrhal Fever Outbreak in Egypt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Iman M. Bastawecy and Abd El-Samee, A.A.</w:t>
            </w:r>
          </w:p>
          <w:p w:rsidR="005A2D5F" w:rsidRPr="004D6271" w:rsidRDefault="005A2D5F" w:rsidP="00583A9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798-804</w:t>
            </w:r>
          </w:p>
        </w:tc>
      </w:tr>
      <w:tr w:rsidR="005A2D5F" w:rsidRPr="004D6271" w:rsidTr="00583A9B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583A9B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Feed and Water Consumptions, Digestion Coefficients, Nitrogen Balance and Some Rumen Fluid Parameters of Ossimi Sheep Fed Diets Containing Different Sources of Roughages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Hamed A.A. Omer, Mohamed A. Tawila and Sawsan M. Gad</w:t>
            </w:r>
          </w:p>
          <w:p w:rsidR="005A2D5F" w:rsidRPr="004D6271" w:rsidRDefault="005A2D5F" w:rsidP="00583A9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805-816</w:t>
            </w:r>
          </w:p>
        </w:tc>
      </w:tr>
      <w:tr w:rsidR="005A2D5F" w:rsidRPr="004D6271" w:rsidTr="00583A9B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583A9B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Outcome of Sublingual Immunotherapy with Multiple Allergens in Asthmatic Patients with and without Allergic Rhinitis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Emara M.M., Mansour H.A., Shehata M.T. and Zakia Abu-Zahab</w:t>
            </w:r>
          </w:p>
          <w:p w:rsidR="005A2D5F" w:rsidRPr="004D6271" w:rsidRDefault="005A2D5F" w:rsidP="00583A9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817-829</w:t>
            </w:r>
          </w:p>
        </w:tc>
      </w:tr>
      <w:tr w:rsidR="005A2D5F" w:rsidRPr="004D6271" w:rsidTr="00583A9B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583A9B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Dexmedetomidine versus Propofol for Monitored Anesthesia Care In Patients Undergoing Anterior Segment Ophthalmic</w:t>
            </w:r>
            <w:r w:rsidRPr="004D6271">
              <w:rPr>
                <w:b/>
                <w:bCs/>
                <w:sz w:val="20"/>
                <w:szCs w:val="20"/>
              </w:rPr>
              <w:br/>
              <w:t>Surgery Under Peribulbar Medial Canthus Anesthesia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Ashraf Darwish, Rehab Sami, Mona Raafat, Rashad Aref and Mohamed Hisham</w:t>
            </w:r>
          </w:p>
          <w:p w:rsidR="005A2D5F" w:rsidRPr="004D6271" w:rsidRDefault="005A2D5F" w:rsidP="00583A9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830-841</w:t>
            </w:r>
          </w:p>
        </w:tc>
      </w:tr>
      <w:tr w:rsidR="005A2D5F" w:rsidRPr="004D6271" w:rsidTr="00583A9B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583A9B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Assessment of correlation between Brain Natriuretic Protein test and early prognosis in Acute Coronary Syndrome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Ashkan Tabibzadeh , Gholamreza Hemassi , Hamidreza Mahboobi , Reza Yazdani , Oveis Salehi ,</w:t>
            </w:r>
            <w:r w:rsidR="00583A9B">
              <w:rPr>
                <w:rFonts w:hint="eastAsia"/>
                <w:sz w:val="20"/>
                <w:szCs w:val="20"/>
              </w:rPr>
              <w:t xml:space="preserve"> </w:t>
            </w:r>
            <w:r w:rsidRPr="004D6271">
              <w:rPr>
                <w:sz w:val="20"/>
                <w:szCs w:val="20"/>
              </w:rPr>
              <w:t>Mehrdad Jalalian</w:t>
            </w:r>
          </w:p>
          <w:p w:rsidR="005A2D5F" w:rsidRPr="004D6271" w:rsidRDefault="005A2D5F" w:rsidP="00583A9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842-845</w:t>
            </w:r>
          </w:p>
        </w:tc>
      </w:tr>
      <w:tr w:rsidR="005A2D5F" w:rsidRPr="004D6271" w:rsidTr="00583A9B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583A9B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Design of a Reversible Ripple Carry Adder for Excess-3 Code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Vida Abdolzadeh , Nasser Lotfivand , Siamak Haghipour</w:t>
            </w:r>
          </w:p>
          <w:p w:rsidR="005A2D5F" w:rsidRPr="004D6271" w:rsidRDefault="005A2D5F" w:rsidP="00583A9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846-849</w:t>
            </w:r>
          </w:p>
        </w:tc>
      </w:tr>
      <w:tr w:rsidR="005A2D5F" w:rsidRPr="004D6271" w:rsidTr="00583A9B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583A9B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Training Periodization in Lower Limb Performance and Neuromuscular Controlling in taekwondo Athletes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Yen Ke-tien</w:t>
            </w:r>
          </w:p>
          <w:p w:rsidR="005A2D5F" w:rsidRPr="004D6271" w:rsidRDefault="005A2D5F" w:rsidP="00583A9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850-857</w:t>
            </w:r>
          </w:p>
        </w:tc>
      </w:tr>
      <w:tr w:rsidR="005A2D5F" w:rsidRPr="004D6271" w:rsidTr="00583A9B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583A9B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Impact of Good Governance in Increasing Efficiency of Fars Economic and Finance Organization, Iran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Fatemeh Farhadi Ayoubloo, Saeed Mazloomiyan, Mohammad Hassan Seif, Mehrzad Saeedikiya</w:t>
            </w:r>
          </w:p>
          <w:p w:rsidR="005A2D5F" w:rsidRPr="004D6271" w:rsidRDefault="005A2D5F" w:rsidP="00583A9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858-863</w:t>
            </w:r>
          </w:p>
        </w:tc>
      </w:tr>
      <w:tr w:rsidR="005A2D5F" w:rsidRPr="004D6271" w:rsidTr="00583A9B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583A9B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Karyological Study of Marsh Frogs (Rana Ridibunda)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Ashraf Jazayeri, Forogh Papan, Amin Ismaili</w:t>
            </w:r>
          </w:p>
          <w:p w:rsidR="005A2D5F" w:rsidRPr="004D6271" w:rsidRDefault="005A2D5F" w:rsidP="00583A9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864-866</w:t>
            </w:r>
          </w:p>
        </w:tc>
      </w:tr>
      <w:tr w:rsidR="005A2D5F" w:rsidRPr="004D6271" w:rsidTr="00583A9B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lastRenderedPageBreak/>
              <w:t>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583A9B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Comparing the Incidence of Pulmonary Edema in Anesthesia (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t>with or without use of morphine and lasix</w:t>
            </w:r>
            <w:r w:rsidRPr="004D6271">
              <w:rPr>
                <w:b/>
                <w:bCs/>
                <w:sz w:val="20"/>
                <w:szCs w:val="20"/>
              </w:rPr>
              <w:t>) in Children Undergoing PDA Surgery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 xml:space="preserve">A. Ebadi , M. Deghani Firooz abadi, M. Soltan zade </w:t>
            </w:r>
            <w:r w:rsidRPr="004D6271">
              <w:rPr>
                <w:b/>
                <w:bCs/>
                <w:sz w:val="20"/>
                <w:szCs w:val="20"/>
              </w:rPr>
              <w:t xml:space="preserve">, </w:t>
            </w:r>
            <w:r w:rsidRPr="004D6271">
              <w:rPr>
                <w:sz w:val="20"/>
                <w:szCs w:val="20"/>
              </w:rPr>
              <w:t>A. Emmami Moghadam . SH.</w:t>
            </w:r>
            <w:r w:rsidRPr="004D6271">
              <w:rPr>
                <w:sz w:val="20"/>
                <w:szCs w:val="20"/>
              </w:rPr>
              <w:br/>
              <w:t>Nesioonpour , R.Akhondzadeh, K. Behaien, A. Ghorbani, SH. Beladi behbahani</w:t>
            </w:r>
          </w:p>
          <w:p w:rsidR="005A2D5F" w:rsidRPr="004D6271" w:rsidRDefault="005A2D5F" w:rsidP="00583A9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867-870</w:t>
            </w:r>
          </w:p>
        </w:tc>
      </w:tr>
      <w:tr w:rsidR="005A2D5F" w:rsidRPr="004D6271" w:rsidTr="00583A9B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583A9B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Effects of acupressure on nausea and vomiting after gynecological laparoscopy surgery for infertility Investigations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Mansoor Soltanzadeh</w:t>
            </w:r>
            <w:r>
              <w:rPr>
                <w:rFonts w:hint="eastAsia"/>
                <w:sz w:val="20"/>
                <w:szCs w:val="20"/>
              </w:rPr>
              <w:t xml:space="preserve">, </w:t>
            </w:r>
            <w:r w:rsidRPr="004D6271">
              <w:rPr>
                <w:sz w:val="20"/>
                <w:szCs w:val="20"/>
              </w:rPr>
              <w:t>Kaveh Behaeen</w:t>
            </w:r>
            <w:r>
              <w:rPr>
                <w:rFonts w:hint="eastAsia"/>
                <w:sz w:val="20"/>
                <w:szCs w:val="20"/>
              </w:rPr>
              <w:t xml:space="preserve">, </w:t>
            </w:r>
            <w:r w:rsidRPr="004D6271">
              <w:rPr>
                <w:sz w:val="20"/>
                <w:szCs w:val="20"/>
              </w:rPr>
              <w:t>Zahra Pourmehdi</w:t>
            </w:r>
            <w:r>
              <w:rPr>
                <w:rFonts w:hint="eastAsia"/>
                <w:sz w:val="20"/>
                <w:szCs w:val="20"/>
              </w:rPr>
              <w:t xml:space="preserve">, </w:t>
            </w:r>
            <w:r w:rsidRPr="004D6271">
              <w:rPr>
                <w:sz w:val="20"/>
                <w:szCs w:val="20"/>
              </w:rPr>
              <w:t xml:space="preserve">Abdolah Safarimohsenabadi </w:t>
            </w:r>
          </w:p>
          <w:p w:rsidR="005A2D5F" w:rsidRPr="004D6271" w:rsidRDefault="005A2D5F" w:rsidP="00583A9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871-875</w:t>
            </w:r>
          </w:p>
        </w:tc>
      </w:tr>
      <w:tr w:rsidR="005A2D5F" w:rsidRPr="004D6271" w:rsidTr="00583A9B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583A9B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Input Use Efficiency And Irrigation In Agriculture: The Case Of Iran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Hadi Ghaffari</w:t>
            </w:r>
          </w:p>
          <w:p w:rsidR="005A2D5F" w:rsidRPr="004D6271" w:rsidRDefault="005A2D5F" w:rsidP="00583A9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876-882</w:t>
            </w:r>
          </w:p>
        </w:tc>
      </w:tr>
      <w:tr w:rsidR="005A2D5F" w:rsidRPr="004D6271" w:rsidTr="00583A9B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583A9B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Folk Elements and Signs in the Poems of Hafez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Fariba Raeisi</w:t>
            </w:r>
          </w:p>
          <w:p w:rsidR="005A2D5F" w:rsidRPr="004D6271" w:rsidRDefault="005A2D5F" w:rsidP="00583A9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883-893</w:t>
            </w:r>
          </w:p>
        </w:tc>
      </w:tr>
      <w:tr w:rsidR="005A2D5F" w:rsidRPr="004D6271" w:rsidTr="00583A9B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583A9B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Climate Change And Urban Children’S Health: A Case Study Of Ibadan South West Local Goverment, Nigeria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A.S. Oyekale and Y. A. Adesanya</w:t>
            </w:r>
          </w:p>
          <w:p w:rsidR="005A2D5F" w:rsidRPr="004D6271" w:rsidRDefault="005A2D5F" w:rsidP="00583A9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894-899</w:t>
            </w:r>
          </w:p>
        </w:tc>
      </w:tr>
      <w:tr w:rsidR="005A2D5F" w:rsidRPr="004D6271" w:rsidTr="00583A9B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583A9B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Study of Syrphid fly in Ilam province and the first report of 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t xml:space="preserve">Merodon hirtus </w:t>
            </w:r>
            <w:r w:rsidRPr="004D6271">
              <w:rPr>
                <w:b/>
                <w:bCs/>
                <w:sz w:val="20"/>
                <w:szCs w:val="20"/>
              </w:rPr>
              <w:t>(Hurkmans, 1993) for Iranian fauna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Mostafa Bedoreh, Amir Ansari pour</w:t>
            </w:r>
          </w:p>
          <w:p w:rsidR="005A2D5F" w:rsidRPr="004D6271" w:rsidRDefault="005A2D5F" w:rsidP="00583A9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900-904</w:t>
            </w:r>
          </w:p>
        </w:tc>
      </w:tr>
      <w:tr w:rsidR="005A2D5F" w:rsidRPr="004D6271" w:rsidTr="00583A9B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583A9B">
            <w:pPr>
              <w:jc w:val="both"/>
              <w:rPr>
                <w:b/>
                <w:bCs/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Quantitative Comparison of Blood and Blood Products Requirement between Two Groups with and without Auto-transfusion following Coronary Artery Bypass Grafting Surgery</w:t>
            </w:r>
          </w:p>
          <w:p w:rsidR="005A2D5F" w:rsidRDefault="005A2D5F" w:rsidP="00583A9B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5430B3">
              <w:rPr>
                <w:color w:val="000000"/>
                <w:sz w:val="20"/>
                <w:szCs w:val="20"/>
              </w:rPr>
              <w:t xml:space="preserve">Mansoor Soltanzadeh MD, Ahmad Ebadi MD, Seyed Kamaladin Tabatabaiee MD, Mehdi Dehghani Firoozabadi MD, Shahriar Mali MD, Mohammad ali Sheikhi MD, Farshid Ravanshadi MD, Vahid Nezamabadi MD </w:t>
            </w:r>
          </w:p>
          <w:p w:rsidR="005A2D5F" w:rsidRPr="004D6271" w:rsidRDefault="005A2D5F" w:rsidP="00583A9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b/>
                <w:bCs/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905-907</w:t>
            </w:r>
          </w:p>
        </w:tc>
      </w:tr>
      <w:tr w:rsidR="005A2D5F" w:rsidRPr="004D6271" w:rsidTr="00583A9B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583A9B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Effects of Preoperative Oral Gabapentin in Reduction of Intraocular Pressure and Cardiovascular Changes Following Laryngoscopy and Tracheal Intubation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Mansoor Soltanzadeh, Farhad Soltani, Ahmadreza Mohtadi, Mehdi Dehghani Firoozabadi, Ahmad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D6271">
              <w:rPr>
                <w:sz w:val="20"/>
                <w:szCs w:val="20"/>
              </w:rPr>
              <w:t>Ebadi,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D6271">
              <w:rPr>
                <w:sz w:val="20"/>
                <w:szCs w:val="20"/>
              </w:rPr>
              <w:t>Siamak Taheri Tabatabaee</w:t>
            </w:r>
          </w:p>
          <w:p w:rsidR="005A2D5F" w:rsidRPr="004D6271" w:rsidRDefault="005A2D5F" w:rsidP="00583A9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908-911</w:t>
            </w:r>
          </w:p>
        </w:tc>
      </w:tr>
      <w:tr w:rsidR="005A2D5F" w:rsidRPr="004D6271" w:rsidTr="00583A9B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583A9B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Efficiency of Web-Based Education versus Counseling on Diabetic Patients' Outcomes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Fathia A. Mersal; Naglaa E. Mahday and Nahed A. Mersal</w:t>
            </w:r>
          </w:p>
          <w:p w:rsidR="005A2D5F" w:rsidRPr="004D6271" w:rsidRDefault="005A2D5F" w:rsidP="00583A9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912-926</w:t>
            </w:r>
          </w:p>
        </w:tc>
      </w:tr>
    </w:tbl>
    <w:p w:rsidR="005A2D5F" w:rsidRPr="000C7019" w:rsidRDefault="005A2D5F" w:rsidP="00853F54">
      <w:pPr>
        <w:jc w:val="center"/>
        <w:rPr>
          <w:sz w:val="20"/>
          <w:szCs w:val="20"/>
        </w:rPr>
      </w:pPr>
    </w:p>
    <w:sectPr w:rsidR="005A2D5F" w:rsidRPr="000C7019" w:rsidSect="007D7D19">
      <w:footerReference w:type="default" r:id="rId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BEB" w:rsidRDefault="00B27BEB" w:rsidP="00036E2F">
      <w:r>
        <w:separator/>
      </w:r>
    </w:p>
  </w:endnote>
  <w:endnote w:type="continuationSeparator" w:id="1">
    <w:p w:rsidR="00B27BEB" w:rsidRDefault="00B27BEB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902F21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A32D0" w:rsidRPr="00AA32D0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BEB" w:rsidRDefault="00B27BEB" w:rsidP="00036E2F">
      <w:r>
        <w:separator/>
      </w:r>
    </w:p>
  </w:footnote>
  <w:footnote w:type="continuationSeparator" w:id="1">
    <w:p w:rsidR="00B27BEB" w:rsidRDefault="00B27BEB" w:rsidP="00036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67699"/>
    <w:rsid w:val="000713C2"/>
    <w:rsid w:val="000C7019"/>
    <w:rsid w:val="000E0E33"/>
    <w:rsid w:val="000E4F3A"/>
    <w:rsid w:val="000F2277"/>
    <w:rsid w:val="00166ACE"/>
    <w:rsid w:val="001C2084"/>
    <w:rsid w:val="00256D01"/>
    <w:rsid w:val="002B53C4"/>
    <w:rsid w:val="002C3CD9"/>
    <w:rsid w:val="002D3EED"/>
    <w:rsid w:val="00315813"/>
    <w:rsid w:val="0036529D"/>
    <w:rsid w:val="003C4520"/>
    <w:rsid w:val="00463014"/>
    <w:rsid w:val="00527AD0"/>
    <w:rsid w:val="00530CF4"/>
    <w:rsid w:val="00552747"/>
    <w:rsid w:val="00583A9B"/>
    <w:rsid w:val="005853C3"/>
    <w:rsid w:val="005A2D5F"/>
    <w:rsid w:val="007211E1"/>
    <w:rsid w:val="00780A1E"/>
    <w:rsid w:val="007A5BE6"/>
    <w:rsid w:val="007D678C"/>
    <w:rsid w:val="007D7D19"/>
    <w:rsid w:val="008008E6"/>
    <w:rsid w:val="008242CE"/>
    <w:rsid w:val="00853F54"/>
    <w:rsid w:val="00857933"/>
    <w:rsid w:val="008B3DB7"/>
    <w:rsid w:val="008E0C81"/>
    <w:rsid w:val="00902F21"/>
    <w:rsid w:val="00920C93"/>
    <w:rsid w:val="009B09A2"/>
    <w:rsid w:val="009E4F92"/>
    <w:rsid w:val="00A12107"/>
    <w:rsid w:val="00A20128"/>
    <w:rsid w:val="00A55B37"/>
    <w:rsid w:val="00AA32D0"/>
    <w:rsid w:val="00AF71AF"/>
    <w:rsid w:val="00B0043A"/>
    <w:rsid w:val="00B11675"/>
    <w:rsid w:val="00B11801"/>
    <w:rsid w:val="00B1678F"/>
    <w:rsid w:val="00B2441C"/>
    <w:rsid w:val="00B27BEB"/>
    <w:rsid w:val="00B35491"/>
    <w:rsid w:val="00B70BDD"/>
    <w:rsid w:val="00BA5D56"/>
    <w:rsid w:val="00BE4196"/>
    <w:rsid w:val="00C602DA"/>
    <w:rsid w:val="00D727AE"/>
    <w:rsid w:val="00E711E2"/>
    <w:rsid w:val="00EB3CEB"/>
    <w:rsid w:val="00EC1978"/>
    <w:rsid w:val="00ED34FD"/>
    <w:rsid w:val="00EF3EB6"/>
    <w:rsid w:val="00F4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622</Words>
  <Characters>3548</Characters>
  <Application>Microsoft Office Word</Application>
  <DocSecurity>0</DocSecurity>
  <Lines>29</Lines>
  <Paragraphs>8</Paragraphs>
  <ScaleCrop>false</ScaleCrop>
  <Company>微软中国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2013-02-12T11:13:00Z</dcterms:created>
  <dcterms:modified xsi:type="dcterms:W3CDTF">2013-05-17T08:17:00Z</dcterms:modified>
</cp:coreProperties>
</file>